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2C33E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b/>
          <w:bCs/>
          <w:color w:val="333333"/>
          <w:sz w:val="40"/>
          <w:szCs w:val="40"/>
        </w:rPr>
      </w:pP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በሰሜን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አየርላንድ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ውስጥ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ያሉ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ሁሉም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6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lang w:val="am-ET" w:bidi="am-ET"/>
        </w:rPr>
        <w:t>የ</w:t>
      </w:r>
      <w:proofErr w:type="spellStart"/>
      <w:r>
        <w:rPr>
          <w:rFonts w:ascii="Nyala" w:eastAsia="Nyala" w:hAnsi="Nyala" w:cs="Nyala"/>
          <w:b/>
          <w:bCs/>
          <w:color w:val="333333"/>
          <w:sz w:val="40"/>
          <w:szCs w:val="40"/>
          <w:lang w:bidi="am-ET"/>
        </w:rPr>
        <w:t>ከፍ</w:t>
      </w:r>
      <w:proofErr w:type="spellEnd"/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ተኛ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proofErr w:type="spellStart"/>
      <w:r>
        <w:rPr>
          <w:rFonts w:ascii="Nyala" w:eastAsia="Nyala" w:hAnsi="Nyala" w:cs="Nyala"/>
          <w:b/>
          <w:bCs/>
          <w:color w:val="333333"/>
          <w:sz w:val="40"/>
          <w:szCs w:val="40"/>
          <w:lang w:bidi="am-ET"/>
        </w:rPr>
        <w:t>ትምህ</w:t>
      </w:r>
      <w:proofErr w:type="spellEnd"/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ርት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ኮሌጆች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እውቅና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የተሰጣቸውን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የ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ESOL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ኮርሶች</w:t>
      </w:r>
      <w:r>
        <w:rPr>
          <w:rFonts w:ascii="Arial" w:hAnsi="Arial" w:cs="Arial"/>
          <w:b/>
          <w:bCs/>
          <w:color w:val="333333"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color w:val="333333"/>
          <w:sz w:val="40"/>
          <w:szCs w:val="40"/>
          <w:cs/>
          <w:lang w:bidi="am-ET"/>
        </w:rPr>
        <w:t>ይሰጣሉ።</w:t>
      </w:r>
    </w:p>
    <w:p w14:paraId="58090853" w14:textId="77777777" w:rsidR="00CD6D9B" w:rsidRDefault="00000000" w:rsidP="00A01FFC">
      <w:pPr>
        <w:spacing w:line="264" w:lineRule="auto"/>
      </w:pPr>
      <w:r>
        <w:rPr>
          <w:noProof/>
        </w:rPr>
        <w:drawing>
          <wp:inline distT="0" distB="0" distL="0" distR="0" wp14:anchorId="39F002C7" wp14:editId="40E9C4B1">
            <wp:extent cx="4387850" cy="2459990"/>
            <wp:effectExtent l="0" t="0" r="0" b="0"/>
            <wp:docPr id="167991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1805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447" cy="24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3A15" w14:textId="77777777" w:rsidR="00CD6D9B" w:rsidRDefault="00CD6D9B" w:rsidP="00A01FFC">
      <w:pPr>
        <w:spacing w:line="264" w:lineRule="auto"/>
      </w:pPr>
    </w:p>
    <w:p w14:paraId="776E20FA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b/>
          <w:bCs/>
          <w:color w:val="333333"/>
        </w:rPr>
      </w:pPr>
      <w:r>
        <w:rPr>
          <w:rFonts w:ascii="Nyala" w:eastAsia="Nyala" w:hAnsi="Nyala" w:cs="Nyala"/>
          <w:b/>
          <w:bCs/>
          <w:color w:val="333333"/>
          <w:cs/>
          <w:lang w:bidi="am-ET"/>
        </w:rPr>
        <w:t>በሰሜን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አየርላንድ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በሚገኙ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lang w:val="am-ET" w:bidi="am-ET"/>
        </w:rPr>
        <w:t>የ</w:t>
      </w:r>
      <w:proofErr w:type="spellStart"/>
      <w:r>
        <w:rPr>
          <w:rFonts w:ascii="Nyala" w:eastAsia="Nyala" w:hAnsi="Nyala" w:cs="Nyala"/>
          <w:b/>
          <w:bCs/>
          <w:color w:val="333333"/>
          <w:lang w:bidi="am-ET"/>
        </w:rPr>
        <w:t>ፍተኛ</w:t>
      </w:r>
      <w:proofErr w:type="spellEnd"/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ትምህርት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ኮሌጆች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የሚሰጡ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እንግሊዝኛ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ለሌሎች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ቋንቋዎች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ተናጋሪዎች</w:t>
      </w:r>
      <w:r>
        <w:rPr>
          <w:rFonts w:ascii="Arial" w:hAnsi="Arial" w:cs="Arial"/>
          <w:b/>
          <w:bCs/>
          <w:color w:val="333333"/>
        </w:rPr>
        <w:t xml:space="preserve"> (ESOL)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ኮርሶች</w:t>
      </w:r>
      <w:r>
        <w:rPr>
          <w:rFonts w:ascii="Nyala" w:eastAsia="Nyala" w:hAnsi="Nyala" w:cs="Nyala"/>
          <w:b/>
          <w:bCs/>
          <w:color w:val="333333"/>
          <w:lang w:val="en-US" w:bidi="am-ET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ለስደተኞች፣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ለጥገኝነት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ጠያቂዎች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እና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ለተወሰኑ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ሌሎች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የተፈናቃይ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ስደተኞች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ምድቦች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ነፃ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ናቸው።</w:t>
      </w:r>
    </w:p>
    <w:p w14:paraId="56F3FFA5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እባክዎን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በአከባቢዎ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ላለው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ኮሌጅ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ከዚህ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በታች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ያለውን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ማስፈንጠሪያ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ይመልከቱ፦</w:t>
      </w:r>
    </w:p>
    <w:p w14:paraId="69A33B46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Belfast Met</w:t>
      </w:r>
      <w:r>
        <w:rPr>
          <w:rFonts w:ascii="Arial" w:hAnsi="Arial" w:cs="Arial"/>
          <w:color w:val="333333"/>
        </w:rPr>
        <w:t xml:space="preserve"> - </w:t>
      </w:r>
      <w:hyperlink r:id="rId10" w:history="1"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የ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ESOL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ምዘና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እና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ምዝገባ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(belfastmet.ac.uk)</w:t>
        </w:r>
      </w:hyperlink>
    </w:p>
    <w:p w14:paraId="3625E092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Belfast Met (</w:t>
      </w:r>
      <w:r>
        <w:rPr>
          <w:rFonts w:ascii="Nyala" w:eastAsia="Nyala" w:hAnsi="Nyala" w:cs="Nyala"/>
          <w:color w:val="333333"/>
          <w:cs/>
          <w:lang w:bidi="am-ET"/>
        </w:rPr>
        <w:t>ቤልፋስት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ሜት</w:t>
      </w:r>
      <w:r>
        <w:rPr>
          <w:rFonts w:ascii="Arial" w:hAnsi="Arial" w:cs="Arial"/>
          <w:color w:val="333333"/>
        </w:rPr>
        <w:t xml:space="preserve">) </w:t>
      </w:r>
      <w:r>
        <w:rPr>
          <w:rFonts w:ascii="Nyala" w:eastAsia="Nyala" w:hAnsi="Nyala" w:cs="Nyala"/>
          <w:color w:val="333333"/>
          <w:cs/>
          <w:lang w:bidi="am-ET"/>
        </w:rPr>
        <w:t>የቅርብ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ጊዜ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ማመልከቻ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መቀበያውን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ኦገስት</w:t>
      </w:r>
      <w:r>
        <w:rPr>
          <w:rFonts w:ascii="Arial" w:hAnsi="Arial" w:cs="Arial"/>
          <w:color w:val="333333"/>
        </w:rPr>
        <w:t xml:space="preserve"> 14 </w:t>
      </w:r>
      <w:r>
        <w:rPr>
          <w:rFonts w:ascii="Nyala" w:eastAsia="Nyala" w:hAnsi="Nyala" w:cs="Nyala"/>
          <w:color w:val="333333"/>
          <w:cs/>
          <w:lang w:bidi="am-ET"/>
        </w:rPr>
        <w:t>ቀን</w:t>
      </w:r>
      <w:r>
        <w:rPr>
          <w:rFonts w:ascii="Arial" w:hAnsi="Arial" w:cs="Arial"/>
          <w:color w:val="333333"/>
        </w:rPr>
        <w:t xml:space="preserve"> 2024 </w:t>
      </w:r>
      <w:r>
        <w:rPr>
          <w:rFonts w:ascii="Nyala" w:eastAsia="Nyala" w:hAnsi="Nyala" w:cs="Nyala"/>
          <w:color w:val="333333"/>
          <w:cs/>
          <w:lang w:bidi="am-ET"/>
        </w:rPr>
        <w:t>በ</w:t>
      </w:r>
      <w:r>
        <w:rPr>
          <w:rFonts w:ascii="Arial" w:hAnsi="Arial" w:cs="Arial"/>
          <w:color w:val="333333"/>
        </w:rPr>
        <w:t xml:space="preserve"> 2pm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ከፍቷል።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የማመልከቻው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ፍላጎት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ከኮሌጆቹ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አቅም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በጣም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ያለ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በመሆኑ</w:t>
      </w:r>
      <w:r>
        <w:rPr>
          <w:rFonts w:ascii="Arial" w:hAnsi="Arial" w:cs="Arial"/>
          <w:color w:val="333333"/>
        </w:rPr>
        <w:t xml:space="preserve"> 2.15pm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ሁሉም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የምዘና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ቦታዎች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ሞልተው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ነበር።</w:t>
      </w:r>
    </w:p>
    <w:p w14:paraId="66250958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Belfast Met </w:t>
      </w:r>
      <w:r>
        <w:rPr>
          <w:rFonts w:ascii="Nyala" w:eastAsia="Nyala" w:hAnsi="Nyala" w:cs="Nyala"/>
          <w:color w:val="333333"/>
          <w:cs/>
          <w:lang w:bidi="am-ET"/>
        </w:rPr>
        <w:t>በኦገስት</w:t>
      </w:r>
      <w:r>
        <w:rPr>
          <w:rFonts w:ascii="Arial" w:hAnsi="Arial" w:cs="Arial"/>
          <w:color w:val="333333"/>
        </w:rPr>
        <w:t xml:space="preserve"> 14 </w:t>
      </w:r>
      <w:r>
        <w:rPr>
          <w:rFonts w:ascii="Nyala" w:eastAsia="Nyala" w:hAnsi="Nyala" w:cs="Nyala"/>
          <w:color w:val="333333"/>
          <w:cs/>
          <w:lang w:bidi="am-ET"/>
        </w:rPr>
        <w:t>ተጨማሪ</w:t>
      </w:r>
      <w:r>
        <w:rPr>
          <w:rFonts w:ascii="Arial" w:hAnsi="Arial" w:cs="Arial"/>
          <w:color w:val="333333"/>
        </w:rPr>
        <w:t xml:space="preserve"> 250 </w:t>
      </w:r>
      <w:r>
        <w:rPr>
          <w:rFonts w:ascii="Nyala" w:eastAsia="Nyala" w:hAnsi="Nyala" w:cs="Nyala"/>
          <w:color w:val="333333"/>
          <w:cs/>
          <w:lang w:bidi="am-ET"/>
        </w:rPr>
        <w:t>ቦታዎችን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ለአዳዲስ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ተማሪዎች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ከመክፈቱ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በፊት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</w:t>
      </w:r>
      <w:r>
        <w:rPr>
          <w:rFonts w:ascii="Arial" w:hAnsi="Arial" w:cs="Arial"/>
          <w:color w:val="333333"/>
        </w:rPr>
        <w:t xml:space="preserve">ESOL </w:t>
      </w:r>
      <w:r>
        <w:rPr>
          <w:rFonts w:ascii="Nyala" w:eastAsia="Nyala" w:hAnsi="Nyala" w:cs="Nyala"/>
          <w:color w:val="333333"/>
          <w:cs/>
          <w:lang w:bidi="am-ET"/>
        </w:rPr>
        <w:t>ተማሪዎች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ትምህርታቸውን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እንዲቀጥሉ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ወደ</w:t>
      </w:r>
      <w:r>
        <w:rPr>
          <w:rFonts w:ascii="Arial" w:hAnsi="Arial" w:cs="Arial"/>
          <w:color w:val="333333"/>
        </w:rPr>
        <w:t xml:space="preserve"> 1450 </w:t>
      </w:r>
      <w:r>
        <w:rPr>
          <w:rFonts w:ascii="Nyala" w:eastAsia="Nyala" w:hAnsi="Nyala" w:cs="Nyala"/>
          <w:color w:val="333333"/>
          <w:cs/>
          <w:lang w:bidi="am-ET"/>
        </w:rPr>
        <w:t>የሚጠጉ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ድጋሚ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ምዝገባዎችን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አዘጋቷል።</w:t>
      </w:r>
    </w:p>
    <w:p w14:paraId="35E459AC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Belfast Met </w:t>
      </w:r>
      <w:r>
        <w:rPr>
          <w:rFonts w:ascii="Nyala" w:eastAsia="Nyala" w:hAnsi="Nyala" w:cs="Nyala"/>
          <w:color w:val="333333"/>
          <w:cs/>
          <w:lang w:bidi="am-ET"/>
        </w:rPr>
        <w:t>ጋር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የፈተና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መግቢያ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ምዝገባን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ማረጋገጥ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ካልቻሉ፣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እንደ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ሊዝበርን</w:t>
      </w:r>
      <w:r>
        <w:rPr>
          <w:rFonts w:ascii="Arial" w:hAnsi="Arial" w:cs="Arial"/>
          <w:color w:val="333333"/>
        </w:rPr>
        <w:t xml:space="preserve"> (Lisburn)</w:t>
      </w:r>
      <w:r>
        <w:rPr>
          <w:rFonts w:ascii="Nyala" w:eastAsia="Nyala" w:hAnsi="Nyala" w:cs="Nyala"/>
          <w:color w:val="333333"/>
          <w:cs/>
          <w:lang w:bidi="am-ET"/>
        </w:rPr>
        <w:t>፣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ባንጎር</w:t>
      </w:r>
      <w:r>
        <w:rPr>
          <w:rFonts w:ascii="Arial" w:hAnsi="Arial" w:cs="Arial"/>
          <w:color w:val="333333"/>
        </w:rPr>
        <w:t xml:space="preserve"> (SERC, Bangor) </w:t>
      </w:r>
      <w:r>
        <w:rPr>
          <w:rFonts w:ascii="Nyala" w:eastAsia="Nyala" w:hAnsi="Nyala" w:cs="Nyala"/>
          <w:color w:val="333333"/>
          <w:cs/>
          <w:lang w:bidi="am-ET"/>
        </w:rPr>
        <w:t>ወይም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ኒውትዋንቤይ</w:t>
      </w:r>
      <w:r>
        <w:rPr>
          <w:rFonts w:ascii="Arial" w:hAnsi="Arial" w:cs="Arial"/>
          <w:color w:val="333333"/>
        </w:rPr>
        <w:t xml:space="preserve"> (NRC, Newtownabbey) </w:t>
      </w:r>
      <w:r>
        <w:rPr>
          <w:rFonts w:ascii="Nyala" w:eastAsia="Nyala" w:hAnsi="Nyala" w:cs="Nyala"/>
          <w:color w:val="333333"/>
          <w:cs/>
          <w:lang w:bidi="am-ET"/>
        </w:rPr>
        <w:t>ባሉ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ኮሌጆች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በአቅራቢያ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ያሉ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ሌላ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አማራጮችን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ግምት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ውስጥ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ማስገባት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ይችላሉ።</w:t>
      </w:r>
    </w:p>
    <w:p w14:paraId="1450FA1F" w14:textId="77777777" w:rsidR="00CD6D9B" w:rsidRDefault="00000000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798AB49A" wp14:editId="593F6DBB">
            <wp:extent cx="6003290" cy="2114550"/>
            <wp:effectExtent l="0" t="0" r="0" b="0"/>
            <wp:docPr id="1021807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0753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5196" cy="21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3A8D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lastRenderedPageBreak/>
        <w:t>በሌሎች</w:t>
      </w:r>
      <w:r>
        <w:rPr>
          <w:rFonts w:ascii="Arial" w:hAnsi="Arial" w:cs="Arial"/>
          <w:color w:val="333333"/>
        </w:rPr>
        <w:t xml:space="preserve"> FE </w:t>
      </w:r>
      <w:r>
        <w:rPr>
          <w:rFonts w:ascii="Nyala" w:eastAsia="Nyala" w:hAnsi="Nyala" w:cs="Nyala"/>
          <w:color w:val="333333"/>
          <w:cs/>
          <w:lang w:bidi="am-ET"/>
        </w:rPr>
        <w:t>ኮሌጆች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ለምዘና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እንዴት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ማመልከት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እንደሚቻል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ወደ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ማመልከቻው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ሂደት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የሚወስዱ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ማስፈንጠሪያዎችን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ከዚህ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በታች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ይመልከቱ፦</w:t>
      </w:r>
    </w:p>
    <w:p w14:paraId="480AEB0B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b/>
          <w:bCs/>
          <w:color w:val="333333"/>
          <w:cs/>
          <w:lang w:bidi="am-ET"/>
        </w:rPr>
        <w:t>ሳውዝ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ኢስተርን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ሪጅናል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ኮሌጅ</w:t>
      </w:r>
      <w:r>
        <w:rPr>
          <w:rFonts w:ascii="Arial" w:hAnsi="Arial" w:cs="Arial"/>
          <w:b/>
          <w:bCs/>
          <w:color w:val="333333"/>
        </w:rPr>
        <w:t xml:space="preserve"> (SERC) </w:t>
      </w:r>
      <w:r>
        <w:rPr>
          <w:rFonts w:ascii="Arial" w:hAnsi="Arial" w:cs="Arial"/>
          <w:color w:val="333333"/>
        </w:rPr>
        <w:t>- </w:t>
      </w:r>
      <w:hyperlink r:id="rId12" w:history="1">
        <w:r>
          <w:rPr>
            <w:rStyle w:val="Hyperlink"/>
            <w:rFonts w:ascii="Arial" w:hAnsi="Arial" w:cs="Arial"/>
          </w:rPr>
          <w:t>ESOL- SERC</w:t>
        </w:r>
      </w:hyperlink>
      <w:r>
        <w:rPr>
          <w:rFonts w:ascii="Arial" w:hAnsi="Arial" w:cs="Arial"/>
          <w:b/>
          <w:bCs/>
          <w:color w:val="333333"/>
        </w:rPr>
        <w:t xml:space="preserve"> </w:t>
      </w:r>
    </w:p>
    <w:p w14:paraId="65E7EB33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ከላይ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በተጠቀሰው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ገጽ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ግርጌ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ወደ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ተለያዩ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የካምፓስ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ቦታዎች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የሚወስዱ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ማስፈንጠሪያዎችን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ያገኛሉ።</w:t>
      </w:r>
    </w:p>
    <w:p w14:paraId="0D36DF8B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71618D73" wp14:editId="467C71E8">
            <wp:extent cx="4432300" cy="1337310"/>
            <wp:effectExtent l="0" t="0" r="6350" b="0"/>
            <wp:docPr id="45247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7670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7559" cy="13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8D13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አንዴ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በድረ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ገጹ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የተዘረዘሩትን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ለእርስዎ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የሚስማማ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በጣም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ተገቢ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ኮርስ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ከመረጡ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በኋላ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እባክዎን</w:t>
      </w:r>
      <w:r>
        <w:rPr>
          <w:rFonts w:ascii="Arial" w:hAnsi="Arial" w:cs="Arial"/>
          <w:color w:val="333333"/>
        </w:rPr>
        <w:t xml:space="preserve"> 'Apply Now' </w:t>
      </w:r>
      <w:r>
        <w:rPr>
          <w:rFonts w:ascii="Nyala" w:eastAsia="Nyala" w:hAnsi="Nyala" w:cs="Nyala"/>
          <w:color w:val="333333"/>
          <w:cs/>
          <w:lang w:bidi="am-ET"/>
        </w:rPr>
        <w:t>የሚለውን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አማራጭ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ይምረጡ።</w:t>
      </w:r>
    </w:p>
    <w:p w14:paraId="3472C082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2F2AB84F" wp14:editId="14ED7F2D">
            <wp:extent cx="1492250" cy="1061720"/>
            <wp:effectExtent l="0" t="0" r="0" b="5080"/>
            <wp:docPr id="593679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79355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7277" cy="10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1451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እባክዎን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</w:t>
      </w:r>
      <w:r>
        <w:rPr>
          <w:rFonts w:ascii="Arial" w:hAnsi="Arial" w:cs="Arial"/>
          <w:color w:val="333333"/>
        </w:rPr>
        <w:t xml:space="preserve"> ESOL </w:t>
      </w:r>
      <w:r>
        <w:rPr>
          <w:rFonts w:ascii="Nyala" w:eastAsia="Nyala" w:hAnsi="Nyala" w:cs="Nyala"/>
          <w:color w:val="333333"/>
          <w:cs/>
          <w:lang w:bidi="am-ET"/>
        </w:rPr>
        <w:t>ክፍሎች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ለስደተኞች፣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ጥገኝነት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ጠያቂዎች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በሰሜን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አየርላንድ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ውስጥ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ለሰፈሩ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የአፍጋኒስታን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ወይም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ዩክሬን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ስደተኞች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ከክፍያ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ነጻ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መሆናቸውን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ያስተውሉ፣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ስለዚህ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በድረ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ገጹ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በተዘረዘሩት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ክፍያዎች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ተስፋ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አትቁረጡ።</w:t>
      </w:r>
    </w:p>
    <w:p w14:paraId="68284024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በማመልከቻው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'Continue' </w:t>
      </w:r>
      <w:r>
        <w:rPr>
          <w:rFonts w:ascii="Nyala" w:eastAsia="Nyala" w:hAnsi="Nyala" w:cs="Nyala"/>
          <w:color w:val="333333"/>
          <w:cs/>
          <w:lang w:bidi="am-ET"/>
        </w:rPr>
        <w:t>የሚል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ጠቅ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ካደረጉ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በኋላ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መለያ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የይለፍ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ቃል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ከኮሌጁ</w:t>
      </w:r>
      <w:r>
        <w:rPr>
          <w:rFonts w:ascii="Arial" w:hAnsi="Arial" w:cs="Arial"/>
          <w:color w:val="333333"/>
        </w:rPr>
        <w:t xml:space="preserve"> (SERC) </w:t>
      </w:r>
      <w:r>
        <w:rPr>
          <w:rFonts w:ascii="Nyala" w:eastAsia="Nyala" w:hAnsi="Nyala" w:cs="Nyala"/>
          <w:color w:val="333333"/>
          <w:cs/>
          <w:lang w:bidi="am-ET"/>
        </w:rPr>
        <w:t>ጋር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መፍጠር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ያስፈልግዎታል።</w:t>
      </w:r>
    </w:p>
    <w:p w14:paraId="6B318150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SERC </w:t>
      </w:r>
      <w:r>
        <w:rPr>
          <w:rFonts w:ascii="Nyala" w:eastAsia="Nyala" w:hAnsi="Nyala" w:cs="Nyala"/>
          <w:color w:val="333333"/>
          <w:cs/>
          <w:lang w:bidi="am-ET"/>
        </w:rPr>
        <w:t>በሊዝበርን፣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ባንጎር፣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ዳውንፓትሪክ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ኒውቶናርዶች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ውስጥ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</w:t>
      </w:r>
      <w:r>
        <w:rPr>
          <w:rFonts w:ascii="Arial" w:hAnsi="Arial" w:cs="Arial"/>
          <w:color w:val="333333"/>
        </w:rPr>
        <w:t xml:space="preserve"> ESOL </w:t>
      </w:r>
      <w:r>
        <w:rPr>
          <w:rFonts w:ascii="Nyala" w:eastAsia="Nyala" w:hAnsi="Nyala" w:cs="Nyala"/>
          <w:color w:val="333333"/>
          <w:cs/>
          <w:lang w:bidi="am-ET"/>
        </w:rPr>
        <w:t>ትምህርቶችን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ይሰጣል።</w:t>
      </w:r>
    </w:p>
    <w:p w14:paraId="653ACAE7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ከእነዚህ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ቦታዎች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መካከል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አንዳንዶቹ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በባቡር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ወይም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በአውቶቡስ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አገልግሎት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ከቤልፋስት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በቀላሉ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ሊደረሱ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ይችላሉ።</w:t>
      </w:r>
    </w:p>
    <w:p w14:paraId="1B86EF0A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እንደ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አማራጭ፣</w:t>
      </w:r>
      <w:r>
        <w:rPr>
          <w:rFonts w:ascii="Arial" w:hAnsi="Arial" w:cs="Arial"/>
          <w:color w:val="333333"/>
        </w:rPr>
        <w:t xml:space="preserve"> </w:t>
      </w:r>
      <w:hyperlink r:id="rId15" w:history="1">
        <w:r>
          <w:rPr>
            <w:rStyle w:val="Hyperlink"/>
            <w:rFonts w:ascii="Arial" w:hAnsi="Arial" w:cs="Arial"/>
          </w:rPr>
          <w:t>admissions@serc.ac.uk</w:t>
        </w:r>
      </w:hyperlink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ማነጋገር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</w:t>
      </w:r>
      <w:r>
        <w:rPr>
          <w:rFonts w:ascii="Arial" w:hAnsi="Arial" w:cs="Arial"/>
          <w:color w:val="333333"/>
        </w:rPr>
        <w:t xml:space="preserve"> ESOL </w:t>
      </w:r>
      <w:r>
        <w:rPr>
          <w:rFonts w:ascii="Nyala" w:eastAsia="Nyala" w:hAnsi="Nyala" w:cs="Nyala"/>
          <w:color w:val="333333"/>
          <w:cs/>
          <w:lang w:bidi="am-ET"/>
        </w:rPr>
        <w:t>ትምህርቶች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ለማመልከት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ስላለዎት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ፍላጎት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መጠየቅ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ይችላሉ።</w:t>
      </w:r>
      <w:r>
        <w:rPr>
          <w:rFonts w:ascii="Arial" w:hAnsi="Arial" w:cs="Arial"/>
          <w:color w:val="333333"/>
        </w:rPr>
        <w:t xml:space="preserve"> </w:t>
      </w:r>
    </w:p>
    <w:p w14:paraId="228D146C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SERC </w:t>
      </w:r>
      <w:r>
        <w:rPr>
          <w:rFonts w:ascii="Nyala" w:eastAsia="Nyala" w:hAnsi="Nyala" w:cs="Nyala"/>
          <w:color w:val="333333"/>
          <w:cs/>
          <w:lang w:bidi="am-ET"/>
        </w:rPr>
        <w:t>ስለ</w:t>
      </w:r>
      <w:r>
        <w:rPr>
          <w:rFonts w:ascii="Arial" w:hAnsi="Arial" w:cs="Arial"/>
          <w:color w:val="333333"/>
        </w:rPr>
        <w:t xml:space="preserve"> ESOL </w:t>
      </w:r>
      <w:r>
        <w:rPr>
          <w:rFonts w:ascii="Nyala" w:eastAsia="Nyala" w:hAnsi="Nyala" w:cs="Nyala"/>
          <w:color w:val="333333"/>
          <w:cs/>
          <w:lang w:bidi="am-ET"/>
        </w:rPr>
        <w:t>ክፍሎች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በአካል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ተገኝተው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የማወቅ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እድሎችን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ጨምሮ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ኦገስት</w:t>
      </w:r>
      <w:r>
        <w:rPr>
          <w:rFonts w:ascii="Arial" w:hAnsi="Arial" w:cs="Arial"/>
          <w:b/>
          <w:bCs/>
          <w:color w:val="333333"/>
        </w:rPr>
        <w:t xml:space="preserve"> 29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የትርፍ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ጊዜ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የምዝገባ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ምሽት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ይኖሮዋል።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ለበለጠ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መረጃ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ከታች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ያሉትን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ዝርዝሮች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ማስፈንጠሪያ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ይመልከቱ፦</w:t>
      </w:r>
      <w:r>
        <w:rPr>
          <w:rFonts w:ascii="Arial" w:hAnsi="Arial" w:cs="Arial"/>
          <w:color w:val="333333"/>
        </w:rPr>
        <w:t xml:space="preserve"> </w:t>
      </w:r>
    </w:p>
    <w:p w14:paraId="19553925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763497F8" wp14:editId="5AB6EEE4">
            <wp:extent cx="2096135" cy="1733550"/>
            <wp:effectExtent l="0" t="0" r="0" b="0"/>
            <wp:docPr id="207578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80105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1528" cy="17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Nyala" w:eastAsia="Nyala" w:hAnsi="Nyala" w:cs="Nyala"/>
          <w:cs/>
          <w:lang w:bidi="am-ET"/>
        </w:rPr>
        <w:t>የድረ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ገጽ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ማስፈንጠሪያ</w:t>
      </w:r>
      <w:r>
        <w:rPr>
          <w:rFonts w:ascii="Arial" w:hAnsi="Arial" w:cs="Arial"/>
        </w:rPr>
        <w:t xml:space="preserve">: </w:t>
      </w:r>
      <w:hyperlink r:id="rId17" w:history="1">
        <w:r>
          <w:rPr>
            <w:rStyle w:val="Hyperlink"/>
            <w:rFonts w:ascii="Arial" w:hAnsi="Arial" w:cs="Arial"/>
          </w:rPr>
          <w:t>https://www.serc.ac.uk/event/PT-Enrolment-Aug-24</w:t>
        </w:r>
      </w:hyperlink>
    </w:p>
    <w:p w14:paraId="757E05F9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88" w:lineRule="auto"/>
        <w:rPr>
          <w:rFonts w:ascii="Arial" w:hAnsi="Arial" w:cs="Arial"/>
        </w:rPr>
      </w:pPr>
      <w:r>
        <w:rPr>
          <w:rFonts w:ascii="Nyala" w:eastAsia="Nyala" w:hAnsi="Nyala" w:cs="Nyala"/>
          <w:color w:val="333333"/>
          <w:cs/>
          <w:lang w:bidi="am-ET"/>
        </w:rPr>
        <w:lastRenderedPageBreak/>
        <w:t>ኖርዘርን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ሪጅናል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ኮሌጅ</w:t>
      </w:r>
      <w:r>
        <w:rPr>
          <w:rFonts w:ascii="Arial" w:hAnsi="Arial" w:cs="Arial"/>
          <w:color w:val="333333"/>
        </w:rPr>
        <w:t xml:space="preserve"> (NRC - </w:t>
      </w:r>
      <w:hyperlink r:id="rId18" w:history="1">
        <w:r>
          <w:rPr>
            <w:rStyle w:val="Hyperlink"/>
            <w:rFonts w:ascii="Nyala" w:eastAsia="Nyala" w:hAnsi="Nyala" w:cs="Nyala"/>
            <w:cs/>
            <w:lang w:bidi="am-ET"/>
          </w:rPr>
          <w:t>የፍለጋ</w:t>
        </w:r>
        <w:r>
          <w:rPr>
            <w:rStyle w:val="Hyperlink"/>
            <w:rFonts w:ascii="Arial" w:hAnsi="Arial" w:cs="Arial"/>
          </w:rPr>
          <w:t xml:space="preserve"> </w:t>
        </w:r>
        <w:r>
          <w:rPr>
            <w:rStyle w:val="Hyperlink"/>
            <w:rFonts w:ascii="Nyala" w:eastAsia="Nyala" w:hAnsi="Nyala" w:cs="Nyala"/>
            <w:cs/>
            <w:lang w:bidi="am-ET"/>
          </w:rPr>
          <w:t>ውጤቶች</w:t>
        </w:r>
        <w:r>
          <w:rPr>
            <w:rStyle w:val="Hyperlink"/>
            <w:rFonts w:ascii="Arial" w:hAnsi="Arial" w:cs="Arial"/>
          </w:rPr>
          <w:t xml:space="preserve"> | NRC </w:t>
        </w:r>
        <w:r>
          <w:rPr>
            <w:rStyle w:val="Hyperlink"/>
            <w:rFonts w:ascii="Nyala" w:eastAsia="Nyala" w:hAnsi="Nyala" w:cs="Nyala"/>
            <w:cs/>
            <w:lang w:bidi="am-ET"/>
          </w:rPr>
          <w:t>ኖርዘርን</w:t>
        </w:r>
        <w:r>
          <w:rPr>
            <w:rStyle w:val="Hyperlink"/>
            <w:rFonts w:ascii="Arial" w:hAnsi="Arial" w:cs="Arial"/>
          </w:rPr>
          <w:t xml:space="preserve"> </w:t>
        </w:r>
        <w:r>
          <w:rPr>
            <w:rStyle w:val="Hyperlink"/>
            <w:rFonts w:ascii="Nyala" w:eastAsia="Nyala" w:hAnsi="Nyala" w:cs="Nyala"/>
            <w:cs/>
            <w:lang w:bidi="am-ET"/>
          </w:rPr>
          <w:t>ሪጅናል</w:t>
        </w:r>
        <w:r>
          <w:rPr>
            <w:rStyle w:val="Hyperlink"/>
            <w:rFonts w:ascii="Arial" w:hAnsi="Arial" w:cs="Arial"/>
          </w:rPr>
          <w:t xml:space="preserve"> </w:t>
        </w:r>
        <w:r>
          <w:rPr>
            <w:rStyle w:val="Hyperlink"/>
            <w:rFonts w:ascii="Nyala" w:eastAsia="Nyala" w:hAnsi="Nyala" w:cs="Nyala"/>
            <w:cs/>
            <w:lang w:bidi="am-ET"/>
          </w:rPr>
          <w:t>ኮሌጅ</w:t>
        </w:r>
      </w:hyperlink>
    </w:p>
    <w:p w14:paraId="7EB810DF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88" w:lineRule="auto"/>
        <w:rPr>
          <w:rFonts w:ascii="Arial" w:hAnsi="Arial" w:cs="Arial"/>
        </w:rPr>
      </w:pPr>
      <w:r>
        <w:rPr>
          <w:rFonts w:ascii="Nyala" w:eastAsia="Nyala" w:hAnsi="Nyala" w:cs="Nyala"/>
          <w:cs/>
          <w:lang w:bidi="am-ET"/>
        </w:rPr>
        <w:t>ኖርዘርን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ሪጅናል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ኮሌጅ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እንዲሁ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በኒውታውናቤ፣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ማገራፌልት፣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ኮሌራይን፣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አንትሪም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እና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ባሊሜና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ውስጥ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ባሉ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ካምፓሶቹ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የ</w:t>
      </w:r>
      <w:r>
        <w:rPr>
          <w:rFonts w:ascii="Arial" w:hAnsi="Arial" w:cs="Arial"/>
        </w:rPr>
        <w:t xml:space="preserve"> ESOL </w:t>
      </w:r>
      <w:r>
        <w:rPr>
          <w:rFonts w:ascii="Nyala" w:eastAsia="Nyala" w:hAnsi="Nyala" w:cs="Nyala"/>
          <w:cs/>
          <w:lang w:bidi="am-ET"/>
        </w:rPr>
        <w:t>ኮርሶችን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ይሰጣል።</w:t>
      </w:r>
    </w:p>
    <w:p w14:paraId="766C3F1B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88" w:lineRule="auto"/>
        <w:rPr>
          <w:rFonts w:ascii="Arial" w:hAnsi="Arial" w:cs="Arial"/>
        </w:rPr>
      </w:pPr>
      <w:r>
        <w:rPr>
          <w:rFonts w:ascii="Nyala" w:eastAsia="Nyala" w:hAnsi="Nyala" w:cs="Nyala"/>
          <w:cs/>
          <w:lang w:bidi="am-ET"/>
        </w:rPr>
        <w:t>ከላይ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ባለው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ማስፈንጠሪያ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ላይ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ጠቅ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በማድረግ፣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ሁሉንም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የሚገኙ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እና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ከ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ለመጀመር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ከሴፕቴምበር</w:t>
      </w:r>
      <w:r>
        <w:rPr>
          <w:rFonts w:ascii="Arial" w:hAnsi="Arial" w:cs="Arial"/>
        </w:rPr>
        <w:t xml:space="preserve"> 16 </w:t>
      </w:r>
      <w:r>
        <w:rPr>
          <w:rFonts w:ascii="Nyala" w:eastAsia="Nyala" w:hAnsi="Nyala" w:cs="Nyala"/>
          <w:cs/>
          <w:lang w:bidi="am-ET"/>
        </w:rPr>
        <w:t>ቀን</w:t>
      </w:r>
      <w:r>
        <w:rPr>
          <w:rFonts w:ascii="Arial" w:hAnsi="Arial" w:cs="Arial"/>
        </w:rPr>
        <w:t xml:space="preserve"> 2024 </w:t>
      </w:r>
      <w:r>
        <w:rPr>
          <w:rFonts w:ascii="Nyala" w:eastAsia="Nyala" w:hAnsi="Nyala" w:cs="Nyala"/>
          <w:cs/>
          <w:lang w:bidi="am-ET"/>
        </w:rPr>
        <w:t>ጀምሮ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ለመጀመር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የሚጠበቁትን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መጪ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ኮርሶች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ያገኛሉ።</w:t>
      </w:r>
    </w:p>
    <w:p w14:paraId="31BDF801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88" w:lineRule="auto"/>
        <w:rPr>
          <w:rFonts w:ascii="Arial" w:hAnsi="Arial" w:cs="Arial"/>
        </w:rPr>
      </w:pPr>
      <w:r>
        <w:rPr>
          <w:rFonts w:ascii="Nyala" w:eastAsia="Nyala" w:hAnsi="Nyala" w:cs="Nyala"/>
          <w:cs/>
          <w:lang w:bidi="am-ET"/>
        </w:rPr>
        <w:t>በእያንዳንዱ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የኮሌጅ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ካምፓስ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የሚገኙ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ኮርሶችን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ዝርዝር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ያገኛሉ፣</w:t>
      </w:r>
      <w:r>
        <w:rPr>
          <w:rFonts w:ascii="Arial" w:hAnsi="Arial" w:cs="Arial"/>
        </w:rPr>
        <w:t xml:space="preserve"> </w:t>
      </w:r>
      <w:r>
        <w:rPr>
          <w:rFonts w:ascii="Nyala" w:eastAsia="Nyala" w:hAnsi="Nyala" w:cs="Nyala"/>
          <w:cs/>
          <w:lang w:bidi="am-ET"/>
        </w:rPr>
        <w:t>ለምሳሌ፦</w:t>
      </w:r>
    </w:p>
    <w:p w14:paraId="5FE00851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88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F78CF3" wp14:editId="51E7243D">
            <wp:extent cx="5731510" cy="1221105"/>
            <wp:effectExtent l="0" t="0" r="2540" b="0"/>
            <wp:docPr id="81504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45057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EFFB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88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በረጡት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አካባቢ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የኮርስ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ርዕስ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ጠቅ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ያድርጉ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'Apply Now' </w:t>
      </w:r>
      <w:r>
        <w:rPr>
          <w:rFonts w:ascii="Nyala" w:eastAsia="Nyala" w:hAnsi="Nyala" w:cs="Nyala"/>
          <w:color w:val="333333"/>
          <w:cs/>
          <w:lang w:bidi="am-ET"/>
        </w:rPr>
        <w:t>የሚለውን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ቀይ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ቁልፍ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ይምረጡ።</w:t>
      </w:r>
    </w:p>
    <w:p w14:paraId="4F2240E1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88" w:lineRule="auto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2B660975" wp14:editId="0485AA6B">
            <wp:extent cx="5731510" cy="1737995"/>
            <wp:effectExtent l="0" t="0" r="2540" b="0"/>
            <wp:docPr id="1583889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89081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E9A0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88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ከ</w:t>
      </w:r>
      <w:r>
        <w:rPr>
          <w:rFonts w:ascii="Arial" w:hAnsi="Arial" w:cs="Arial"/>
          <w:color w:val="333333"/>
        </w:rPr>
        <w:t xml:space="preserve"> 'Apply Now' </w:t>
      </w:r>
      <w:r>
        <w:rPr>
          <w:rFonts w:ascii="Nyala" w:eastAsia="Nyala" w:hAnsi="Nyala" w:cs="Nyala"/>
          <w:color w:val="333333"/>
          <w:cs/>
          <w:lang w:bidi="am-ET"/>
        </w:rPr>
        <w:t>ቀይ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ቁልፍ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በታች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የሚታየውን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</w:t>
      </w:r>
      <w:r>
        <w:rPr>
          <w:rFonts w:ascii="Arial" w:hAnsi="Arial" w:cs="Arial"/>
          <w:color w:val="333333"/>
        </w:rPr>
        <w:t xml:space="preserve"> Google translate </w:t>
      </w:r>
      <w:r>
        <w:rPr>
          <w:rFonts w:ascii="Nyala" w:eastAsia="Nyala" w:hAnsi="Nyala" w:cs="Nyala"/>
          <w:color w:val="333333"/>
          <w:cs/>
          <w:lang w:bidi="am-ET"/>
        </w:rPr>
        <w:t>ዘዴ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በመጠቀም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ገጹን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መተርጎም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ይችላሉ።</w:t>
      </w:r>
      <w:r>
        <w:rPr>
          <w:rFonts w:ascii="Arial" w:hAnsi="Arial" w:cs="Arial"/>
          <w:color w:val="333333"/>
        </w:rPr>
        <w:t xml:space="preserve"> </w:t>
      </w:r>
    </w:p>
    <w:p w14:paraId="1352A2ED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88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b/>
          <w:bCs/>
          <w:color w:val="333333"/>
          <w:cs/>
          <w:lang w:bidi="am-ET"/>
        </w:rPr>
        <w:t>ሳውዘርን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ሪጅናል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ኮሌጅ</w:t>
      </w:r>
      <w:r>
        <w:rPr>
          <w:rFonts w:ascii="Arial" w:hAnsi="Arial" w:cs="Arial"/>
          <w:b/>
          <w:bCs/>
          <w:color w:val="333333"/>
        </w:rPr>
        <w:t xml:space="preserve"> (SRC)</w:t>
      </w:r>
      <w:r>
        <w:rPr>
          <w:rFonts w:ascii="Arial" w:hAnsi="Arial" w:cs="Arial"/>
          <w:color w:val="333333"/>
        </w:rPr>
        <w:t xml:space="preserve"> - </w:t>
      </w:r>
      <w:hyperlink r:id="rId21" w:history="1"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ኮርሶች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|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ሳውዘርን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ሪጅናል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ኮሌጅ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(src.ac.uk)</w:t>
        </w:r>
      </w:hyperlink>
    </w:p>
    <w:p w14:paraId="6441250E" w14:textId="77777777" w:rsidR="00CD6D9B" w:rsidRDefault="00000000" w:rsidP="00A01FFC">
      <w:pPr>
        <w:spacing w:line="288" w:lineRule="auto"/>
        <w:rPr>
          <w:rFonts w:ascii="Arial" w:hAnsi="Arial" w:cs="Arial"/>
          <w:sz w:val="24"/>
          <w:szCs w:val="24"/>
        </w:rPr>
      </w:pPr>
      <w:r>
        <w:rPr>
          <w:rFonts w:ascii="Nyala" w:eastAsia="Nyala" w:hAnsi="Nyala" w:cs="Nyala"/>
          <w:sz w:val="24"/>
          <w:szCs w:val="24"/>
          <w:cs/>
          <w:lang w:bidi="am-ET"/>
        </w:rPr>
        <w:t>እባክዎን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በ</w:t>
      </w:r>
      <w:r>
        <w:rPr>
          <w:rFonts w:ascii="Arial" w:hAnsi="Arial" w:cs="Arial"/>
          <w:sz w:val="24"/>
          <w:szCs w:val="24"/>
        </w:rPr>
        <w:t>SRC (</w:t>
      </w:r>
      <w:r>
        <w:rPr>
          <w:rFonts w:ascii="Nyala" w:eastAsia="Nyala" w:hAnsi="Nyala" w:cs="Nyala"/>
          <w:sz w:val="24"/>
          <w:szCs w:val="24"/>
          <w:cs/>
          <w:lang w:bidi="am-ET"/>
        </w:rPr>
        <w:t>ሉርጋን</w:t>
      </w:r>
      <w:r>
        <w:rPr>
          <w:rFonts w:ascii="Arial" w:hAnsi="Arial" w:cs="Arial"/>
          <w:sz w:val="24"/>
          <w:szCs w:val="24"/>
        </w:rPr>
        <w:t>/</w:t>
      </w:r>
      <w:r>
        <w:rPr>
          <w:rFonts w:ascii="Nyala" w:eastAsia="Nyala" w:hAnsi="Nyala" w:cs="Nyala"/>
          <w:sz w:val="24"/>
          <w:szCs w:val="24"/>
          <w:cs/>
          <w:lang w:bidi="am-ET"/>
        </w:rPr>
        <w:t>ፖርታዳውን</w:t>
      </w:r>
      <w:r>
        <w:rPr>
          <w:rFonts w:ascii="Arial" w:hAnsi="Arial" w:cs="Arial"/>
          <w:sz w:val="24"/>
          <w:szCs w:val="24"/>
        </w:rPr>
        <w:t>/</w:t>
      </w:r>
      <w:r>
        <w:rPr>
          <w:rFonts w:ascii="Nyala" w:eastAsia="Nyala" w:hAnsi="Nyala" w:cs="Nyala"/>
          <w:sz w:val="24"/>
          <w:szCs w:val="24"/>
          <w:cs/>
          <w:lang w:bidi="am-ET"/>
        </w:rPr>
        <w:t>አርማጊ</w:t>
      </w:r>
      <w:r>
        <w:rPr>
          <w:rFonts w:ascii="Arial" w:hAnsi="Arial" w:cs="Arial"/>
          <w:sz w:val="24"/>
          <w:szCs w:val="24"/>
        </w:rPr>
        <w:t xml:space="preserve">/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ክሬጋቮን</w:t>
      </w:r>
      <w:r>
        <w:rPr>
          <w:rFonts w:ascii="Arial" w:hAnsi="Arial" w:cs="Arial"/>
          <w:sz w:val="24"/>
          <w:szCs w:val="24"/>
        </w:rPr>
        <w:t>/</w:t>
      </w:r>
      <w:r>
        <w:rPr>
          <w:rFonts w:ascii="Nyala" w:eastAsia="Nyala" w:hAnsi="Nyala" w:cs="Nyala"/>
          <w:sz w:val="24"/>
          <w:szCs w:val="24"/>
          <w:cs/>
          <w:lang w:bidi="am-ET"/>
        </w:rPr>
        <w:t>ኒውሪ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እና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ባንብሪጅ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አካባቢዎች</w:t>
      </w:r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Nyala" w:eastAsia="Nyala" w:hAnsi="Nyala" w:cs="Nyala"/>
          <w:b/>
          <w:bCs/>
          <w:sz w:val="24"/>
          <w:szCs w:val="24"/>
          <w:cs/>
          <w:lang w:bidi="am-ET"/>
        </w:rPr>
        <w:t>ለ</w:t>
      </w:r>
      <w:r>
        <w:rPr>
          <w:rFonts w:ascii="Arial" w:hAnsi="Arial" w:cs="Arial"/>
          <w:b/>
          <w:bCs/>
          <w:sz w:val="24"/>
          <w:szCs w:val="24"/>
        </w:rPr>
        <w:t xml:space="preserve"> ESOL </w:t>
      </w:r>
      <w:r>
        <w:rPr>
          <w:rFonts w:ascii="Nyala" w:eastAsia="Nyala" w:hAnsi="Nyala" w:cs="Nyala"/>
          <w:b/>
          <w:bCs/>
          <w:sz w:val="24"/>
          <w:szCs w:val="24"/>
          <w:cs/>
          <w:lang w:bidi="am-ET"/>
        </w:rPr>
        <w:t>ትምህርቶች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እንዴት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መመዝገብ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እንዳለብዎት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ለማወቅ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ከዚህ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በታች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ያሉትን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ዝርዝሮች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ይመልከቱ፦</w:t>
      </w:r>
    </w:p>
    <w:p w14:paraId="32376473" w14:textId="77777777" w:rsidR="00CD6D9B" w:rsidRDefault="00000000" w:rsidP="00A01FFC">
      <w:pPr>
        <w:spacing w:line="288" w:lineRule="auto"/>
        <w:rPr>
          <w:rFonts w:ascii="Arial" w:hAnsi="Arial" w:cs="Arial"/>
          <w:sz w:val="24"/>
          <w:szCs w:val="24"/>
        </w:rPr>
      </w:pPr>
      <w:r>
        <w:rPr>
          <w:rFonts w:ascii="Nyala" w:eastAsia="Nyala" w:hAnsi="Nyala" w:cs="Nyala"/>
          <w:sz w:val="24"/>
          <w:szCs w:val="24"/>
          <w:cs/>
          <w:lang w:bidi="am-ET"/>
        </w:rPr>
        <w:t>ከላይ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ያለውን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ማስፈንጠሪያ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ጠቅ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በማድረግ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በተለያዩ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ቦታዎች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የሚገኙ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በርካታ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የ</w:t>
      </w:r>
      <w:r>
        <w:rPr>
          <w:rFonts w:ascii="Arial" w:hAnsi="Arial" w:cs="Arial"/>
          <w:sz w:val="24"/>
          <w:szCs w:val="24"/>
        </w:rPr>
        <w:t xml:space="preserve"> ESOL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ኮርሶችን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ያገኛሉ፦</w:t>
      </w:r>
    </w:p>
    <w:p w14:paraId="12156BDE" w14:textId="77777777" w:rsidR="00CD6D9B" w:rsidRDefault="00000000" w:rsidP="00A01FFC">
      <w:pPr>
        <w:spacing w:line="288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6E78757" wp14:editId="4B3FDE7C">
            <wp:extent cx="4051300" cy="1765300"/>
            <wp:effectExtent l="0" t="0" r="6350" b="6350"/>
            <wp:docPr id="805795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5801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8385" cy="17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E030" w14:textId="77777777" w:rsidR="00CD6D9B" w:rsidRDefault="00000000">
      <w:pPr>
        <w:autoSpaceDE w:val="0"/>
        <w:autoSpaceDN w:val="0"/>
        <w:spacing w:after="100"/>
        <w:rPr>
          <w:rFonts w:ascii="Arial" w:hAnsi="Arial" w:cs="Arial"/>
          <w:sz w:val="24"/>
          <w:szCs w:val="24"/>
        </w:rPr>
      </w:pPr>
      <w:r>
        <w:rPr>
          <w:rFonts w:ascii="Nyala" w:eastAsia="Nyala" w:hAnsi="Nyala" w:cs="Nyala"/>
          <w:sz w:val="24"/>
          <w:szCs w:val="24"/>
          <w:cs/>
          <w:lang w:bidi="am-ET"/>
        </w:rPr>
        <w:lastRenderedPageBreak/>
        <w:t>የ</w:t>
      </w:r>
      <w:r>
        <w:rPr>
          <w:rFonts w:ascii="Arial" w:hAnsi="Arial" w:cs="Arial"/>
          <w:sz w:val="24"/>
          <w:szCs w:val="24"/>
        </w:rPr>
        <w:t xml:space="preserve"> ESOL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ትምህርቶችን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በ</w:t>
      </w:r>
      <w:r>
        <w:rPr>
          <w:rFonts w:ascii="Arial" w:hAnsi="Arial" w:cs="Arial"/>
          <w:sz w:val="24"/>
          <w:szCs w:val="24"/>
        </w:rPr>
        <w:t xml:space="preserve"> SRC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ለመቀላቀል፣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ሁሉም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ተማሪዎች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ለ</w:t>
      </w:r>
      <w:r>
        <w:rPr>
          <w:rFonts w:ascii="Arial" w:hAnsi="Arial" w:cs="Arial"/>
          <w:sz w:val="24"/>
          <w:szCs w:val="24"/>
        </w:rPr>
        <w:t xml:space="preserve">ESOL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ኮርስ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ከመመዝገባቸው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በፊት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የቅድመ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Nyala" w:eastAsia="Nyala" w:hAnsi="Nyala" w:cs="Nyala"/>
          <w:sz w:val="24"/>
          <w:szCs w:val="24"/>
          <w:cs/>
          <w:lang w:bidi="am-ET"/>
        </w:rPr>
        <w:t>ምዝገባ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ምክር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ክፍለ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ጊዜ</w:t>
      </w:r>
      <w:r>
        <w:rPr>
          <w:rFonts w:ascii="Arial" w:hAnsi="Arial" w:cs="Arial"/>
          <w:sz w:val="24"/>
          <w:szCs w:val="24"/>
        </w:rPr>
        <w:t xml:space="preserve"> (PEAS)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መከታተል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አለባቸው።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መረጃዎን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ከዚህ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በታች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ባለው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የተጠባባቂ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ዝርዝር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ውስጥ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ማከል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ይችላሉ፦</w:t>
      </w:r>
    </w:p>
    <w:p w14:paraId="26C088A6" w14:textId="77777777" w:rsidR="00CD6D9B" w:rsidRDefault="00000000">
      <w:pPr>
        <w:autoSpaceDE w:val="0"/>
        <w:autoSpaceDN w:val="0"/>
        <w:spacing w:after="100"/>
        <w:ind w:left="380" w:hanging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·      </w:t>
      </w:r>
      <w:r>
        <w:rPr>
          <w:rFonts w:ascii="Nyala" w:eastAsia="Nyala" w:hAnsi="Nyala" w:cs="Nyala"/>
          <w:sz w:val="24"/>
          <w:szCs w:val="24"/>
          <w:cs/>
          <w:lang w:bidi="am-ET"/>
        </w:rPr>
        <w:t>ተጠባባቂ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ዝርዝር</w:t>
      </w:r>
      <w:r>
        <w:rPr>
          <w:rFonts w:ascii="Arial" w:hAnsi="Arial" w:cs="Arial"/>
          <w:sz w:val="24"/>
          <w:szCs w:val="24"/>
        </w:rPr>
        <w:t xml:space="preserve">: </w:t>
      </w:r>
      <w:hyperlink r:id="rId23" w:history="1">
        <w:r>
          <w:rPr>
            <w:rStyle w:val="Hyperlink"/>
            <w:rFonts w:ascii="Arial" w:hAnsi="Arial" w:cs="Arial"/>
            <w:sz w:val="24"/>
            <w:szCs w:val="24"/>
          </w:rPr>
          <w:t>https://forms.office.com/r/cUJp5KiHpm</w:t>
        </w:r>
      </w:hyperlink>
      <w:r>
        <w:rPr>
          <w:rFonts w:ascii="Arial" w:hAnsi="Arial" w:cs="Arial"/>
          <w:sz w:val="24"/>
          <w:szCs w:val="24"/>
        </w:rPr>
        <w:t> </w:t>
      </w:r>
    </w:p>
    <w:p w14:paraId="434721C5" w14:textId="77777777" w:rsidR="00CD6D9B" w:rsidRDefault="00CD6D9B">
      <w:pPr>
        <w:autoSpaceDE w:val="0"/>
        <w:autoSpaceDN w:val="0"/>
        <w:spacing w:after="100"/>
        <w:ind w:left="380" w:hanging="380"/>
        <w:rPr>
          <w:rFonts w:ascii="Arial" w:hAnsi="Arial" w:cs="Arial"/>
          <w:sz w:val="24"/>
          <w:szCs w:val="24"/>
        </w:rPr>
      </w:pPr>
    </w:p>
    <w:p w14:paraId="1AE757C3" w14:textId="77777777" w:rsidR="00CD6D9B" w:rsidRDefault="00000000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b/>
          <w:bCs/>
          <w:color w:val="333333"/>
          <w:cs/>
          <w:lang w:bidi="am-ET"/>
        </w:rPr>
        <w:t>ሳውዝ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ዌስት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ኮሌጅ</w:t>
      </w:r>
      <w:r>
        <w:rPr>
          <w:rFonts w:ascii="Arial" w:hAnsi="Arial" w:cs="Arial"/>
          <w:b/>
          <w:bCs/>
          <w:color w:val="333333"/>
        </w:rPr>
        <w:t xml:space="preserve"> (SWC) - </w:t>
      </w:r>
      <w:hyperlink r:id="rId24" w:history="1">
        <w:r>
          <w:rPr>
            <w:rStyle w:val="Hyperlink"/>
            <w:rFonts w:ascii="Arial" w:hAnsi="Arial" w:cs="Arial"/>
            <w:color w:val="428BCA"/>
            <w:u w:val="none"/>
          </w:rPr>
          <w:t xml:space="preserve">ESOL |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ሳውዝ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ዌስት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ኮሌጅ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(swc.ac.uk)</w:t>
        </w:r>
      </w:hyperlink>
    </w:p>
    <w:p w14:paraId="381E9B79" w14:textId="77777777" w:rsidR="00CD6D9B" w:rsidRDefault="00000000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ተጨማሪ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መረጃ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ለማግኘት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ወይም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ፍላጎት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ለመመዝገብ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እባክዎን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የእኛን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ቡድን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አባል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ያነጋግሩ፦</w:t>
      </w:r>
    </w:p>
    <w:p w14:paraId="093F3D50" w14:textId="77777777" w:rsidR="00CD6D9B" w:rsidRDefault="00000000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ግንኙነት</w:t>
      </w:r>
    </w:p>
    <w:p w14:paraId="5A1FDD0F" w14:textId="77777777" w:rsidR="00CD6D9B" w:rsidRDefault="00000000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Kathryn.Hart@swc.ac.uk -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ኩክስታውን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(Cookstown)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ካምፓስ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እና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ደንጋኖን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(</w:t>
      </w:r>
      <w:proofErr w:type="spellStart"/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Dungannon</w:t>
      </w:r>
      <w:proofErr w:type="spellEnd"/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ካምፓስ</w:t>
      </w:r>
    </w:p>
    <w:p w14:paraId="13706EBB" w14:textId="77777777" w:rsidR="00CD6D9B" w:rsidRDefault="00000000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Isabel.Arrayas@swc.ac.uk -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ኤኒስኪሌን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(Enniskillen)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ካምፓስ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እና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ኦማግ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(Omagh)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ካምፓስ</w:t>
      </w:r>
    </w:p>
    <w:p w14:paraId="5B54AD16" w14:textId="77777777" w:rsidR="00CD6D9B" w:rsidRDefault="00000000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</w:pP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ለሴፕቴምበር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2024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ትምህርቶች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የምዝገባ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ቀኖቻችን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እንደሚከተለው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ናቸው፦</w:t>
      </w:r>
    </w:p>
    <w:p w14:paraId="5A8104D3" w14:textId="77777777" w:rsidR="00CD6D9B" w:rsidRDefault="00CD6D9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</w:p>
    <w:p w14:paraId="22A2F8B5" w14:textId="77777777" w:rsidR="00CD6D9B" w:rsidRDefault="00000000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ኩክስታውን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(Cookstown)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ካምፓስ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>: (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ጥምር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የምዘና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እና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የምዝገባ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ቀናት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ሰኞ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ሴፕቴምበር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2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10:00am-12:00pm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እና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5:30pm-8:00pm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ሙሉ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ክፍያ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እና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ፎቶ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ያለው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መታወቂያ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(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የሚመለከተው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ከሆነ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ከቪዛ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መረጃ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ጋር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በማመልከቻው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ጊዜ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ያስፈልጋል።</w:t>
      </w:r>
    </w:p>
    <w:p w14:paraId="612BFA5D" w14:textId="77777777" w:rsidR="00CD6D9B" w:rsidRDefault="00CD6D9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</w:p>
    <w:p w14:paraId="6F30ADFB" w14:textId="77777777" w:rsidR="00CD6D9B" w:rsidRDefault="00000000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ደንጋኖን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</w:t>
      </w:r>
      <w:proofErr w:type="spellStart"/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>Dungannon</w:t>
      </w:r>
      <w:proofErr w:type="spellEnd"/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ካምፓስ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ጥምር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የምዘና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እና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የምዝገባ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ቀናት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ሐሙስ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ኦገስት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29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09:30am-12.30pm.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ሰኞ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ሴፕቴምበር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9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5:30pm-8:00pm.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ረቡዕ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ሴፕቴምበር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11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5:00pm-8:00pm.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ሙሉ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ክፍያ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እና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ፎቶ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ያለው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መታወቂያ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(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የሚመለከተው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ከሆነ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ከቪዛ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መረጃ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ጋር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በማመልከቻው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ጊዜ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ያስፈልጋል።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398F5B1D" w14:textId="77777777" w:rsidR="00CD6D9B" w:rsidRDefault="00000000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ኤኒስኪሌን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(Enniskillen)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ካምፓስ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የምዘና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ቀናት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ብቻ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ረቡዕ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ኦገስት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28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09:30am-1:30pm.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ሐሙስ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ኦገስት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29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1:00pm-4:00pm.</w:t>
      </w:r>
    </w:p>
    <w:p w14:paraId="4BA734C9" w14:textId="77777777" w:rsidR="00CD6D9B" w:rsidRDefault="00000000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ኤኒስኪሌን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ካምፓስ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የምዝገባ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ቀናት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ብቻ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ሰኞ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ሴፕቴምበር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9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5.00pm-8:00pm.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ረቡዕ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ሴፕቴምበር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11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5:00pm-8:00pm.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ሙሉ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ክፍያ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እና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ፎቶ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ያለው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መታወቂያ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(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የሚመለከተው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ከሆነ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ከቪዛ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መረጃ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ጋር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በማመልከቻው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ጊዜ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ያስፈልጋል።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68A0E745" w14:textId="77777777" w:rsidR="00CD6D9B" w:rsidRDefault="00000000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ኦማግ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(Omagh)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ካምፓስ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የምዘና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ብቻ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ማክሰኞ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ኦገስት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27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1:00pm-4:00pm.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ሰኞ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ሴፕቴምበር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2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09:30am-1:30pm.</w:t>
      </w:r>
    </w:p>
    <w:p w14:paraId="7FD5439D" w14:textId="77777777" w:rsidR="00CD6D9B" w:rsidRDefault="00000000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ኦማግ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(Omagh)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ካምፓስ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(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የምዝገባ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b/>
          <w:bCs/>
          <w:color w:val="000000"/>
          <w:kern w:val="0"/>
          <w:sz w:val="24"/>
          <w:szCs w:val="24"/>
          <w:bdr w:val="single" w:sz="2" w:space="0" w:color="auto"/>
          <w:cs/>
          <w:lang w:eastAsia="en-GB" w:bidi="am-ET"/>
          <w14:ligatures w14:val="none"/>
        </w:rPr>
        <w:t>ብቻ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ማክሰኞ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ሴፕቴምበር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10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5:30pm-8:00pm.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ሰኞ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ሴፕቴምበር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16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ቀን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5:30pm-8:00pm.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ሙሉ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ክፍያ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እና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ፎቶ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ያለው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መታወቂያ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(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የሚመለከተው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ከሆነ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ከቪዛ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መረጃ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ጋር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)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በማመልከቻው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ጊዜ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Nyala" w:eastAsia="Nyala" w:hAnsi="Nyala" w:cs="Nyala"/>
          <w:color w:val="000000"/>
          <w:kern w:val="0"/>
          <w:sz w:val="24"/>
          <w:szCs w:val="24"/>
          <w:cs/>
          <w:lang w:eastAsia="en-GB" w:bidi="am-ET"/>
          <w14:ligatures w14:val="none"/>
        </w:rPr>
        <w:t>ያስፈልጋል</w:t>
      </w:r>
    </w:p>
    <w:p w14:paraId="338FE069" w14:textId="77777777" w:rsidR="00CD6D9B" w:rsidRDefault="00CD6D9B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31A0F815" w14:textId="77777777" w:rsidR="00CD6D9B" w:rsidRDefault="00000000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>
        <w:rPr>
          <w:noProof/>
        </w:rPr>
        <w:drawing>
          <wp:inline distT="0" distB="0" distL="0" distR="0" wp14:anchorId="6C4718A1" wp14:editId="7E88D3AB">
            <wp:extent cx="4121150" cy="1587500"/>
            <wp:effectExtent l="0" t="0" r="0" b="0"/>
            <wp:docPr id="24189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9154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8710" cy="15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129A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71" w:lineRule="auto"/>
        <w:rPr>
          <w:rFonts w:ascii="Arial" w:hAnsi="Arial" w:cs="Arial"/>
          <w:b/>
          <w:bCs/>
          <w:color w:val="333333"/>
        </w:rPr>
      </w:pPr>
      <w:r>
        <w:rPr>
          <w:rFonts w:ascii="Nyala" w:eastAsia="Nyala" w:hAnsi="Nyala" w:cs="Nyala"/>
          <w:b/>
          <w:bCs/>
          <w:color w:val="333333"/>
          <w:cs/>
          <w:lang w:bidi="am-ET"/>
        </w:rPr>
        <w:lastRenderedPageBreak/>
        <w:t>ኖርዝ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ዌስት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ሪጅናል</w:t>
      </w:r>
      <w:r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Nyala" w:eastAsia="Nyala" w:hAnsi="Nyala" w:cs="Nyala"/>
          <w:b/>
          <w:bCs/>
          <w:color w:val="333333"/>
          <w:cs/>
          <w:lang w:bidi="am-ET"/>
        </w:rPr>
        <w:t>ኮሌጅ</w:t>
      </w:r>
      <w:r>
        <w:rPr>
          <w:rFonts w:ascii="Arial" w:hAnsi="Arial" w:cs="Arial"/>
          <w:b/>
          <w:bCs/>
          <w:color w:val="333333"/>
        </w:rPr>
        <w:t xml:space="preserve"> (NWRC) - </w:t>
      </w:r>
      <w:hyperlink r:id="rId26" w:history="1"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እንግሊዝኛ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ለሌሎች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ቋንቋዎች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ተናጋሪዎች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(ESOL) |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ኖርዝ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ዌስት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ሪጅናል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</w:t>
        </w:r>
        <w:r>
          <w:rPr>
            <w:rStyle w:val="Hyperlink"/>
            <w:rFonts w:ascii="Nyala" w:eastAsia="Nyala" w:hAnsi="Nyala" w:cs="Nyala"/>
            <w:color w:val="428BCA"/>
            <w:u w:val="none"/>
            <w:cs/>
            <w:lang w:bidi="am-ET"/>
          </w:rPr>
          <w:t>ኮሌጅ</w:t>
        </w:r>
        <w:r>
          <w:rPr>
            <w:rStyle w:val="Hyperlink"/>
            <w:rFonts w:ascii="Arial" w:hAnsi="Arial" w:cs="Arial"/>
            <w:color w:val="428BCA"/>
            <w:u w:val="none"/>
          </w:rPr>
          <w:t xml:space="preserve"> (nwrc.ac.uk)</w:t>
        </w:r>
      </w:hyperlink>
    </w:p>
    <w:p w14:paraId="258850AC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71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በዴሪ</w:t>
      </w:r>
      <w:r>
        <w:rPr>
          <w:rFonts w:ascii="Arial" w:hAnsi="Arial" w:cs="Arial"/>
          <w:color w:val="333333"/>
        </w:rPr>
        <w:t>/</w:t>
      </w:r>
      <w:r>
        <w:rPr>
          <w:rFonts w:ascii="Nyala" w:eastAsia="Nyala" w:hAnsi="Nyala" w:cs="Nyala"/>
          <w:color w:val="333333"/>
          <w:cs/>
          <w:lang w:bidi="am-ET"/>
        </w:rPr>
        <w:t>ሎንዶንዴሪ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ካምፓስ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</w:t>
      </w:r>
      <w:r>
        <w:rPr>
          <w:rFonts w:ascii="Arial" w:hAnsi="Arial" w:cs="Arial"/>
          <w:color w:val="333333"/>
        </w:rPr>
        <w:t xml:space="preserve"> ESOL </w:t>
      </w:r>
      <w:r>
        <w:rPr>
          <w:rFonts w:ascii="Nyala" w:eastAsia="Nyala" w:hAnsi="Nyala" w:cs="Nyala"/>
          <w:color w:val="333333"/>
          <w:cs/>
          <w:lang w:bidi="am-ET"/>
        </w:rPr>
        <w:t>ትምህርቶች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ለመመዝገብ፣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እባክዎን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ከዚህ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በታች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ባለው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ማስፈንጠሪያ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መሠረት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ቅጹን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ይሙሉ፦</w:t>
      </w:r>
    </w:p>
    <w:p w14:paraId="798BAF32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71" w:lineRule="auto"/>
        <w:rPr>
          <w:rFonts w:ascii="Arial" w:hAnsi="Arial" w:cs="Arial"/>
          <w:color w:val="333333"/>
        </w:rPr>
      </w:pPr>
      <w:hyperlink r:id="rId27" w:history="1">
        <w:r>
          <w:rPr>
            <w:rStyle w:val="Hyperlink"/>
            <w:rFonts w:ascii="Arial" w:hAnsi="Arial" w:cs="Arial"/>
          </w:rPr>
          <w:t>https://forms.office.com/Pages/ResponsePage.aspx?id=byooLPyglkWczCN48bTPHscT9CQTJoVGuy4h0Ax1Q1ZUNFBLMENIRFBBSFBMOFZTQ0lSWjBMUzZaSy4u</w:t>
        </w:r>
      </w:hyperlink>
    </w:p>
    <w:p w14:paraId="7ECD13C3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71" w:lineRule="auto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622D38A3" wp14:editId="7BE2A63E">
            <wp:extent cx="5731510" cy="2519680"/>
            <wp:effectExtent l="0" t="0" r="2540" b="0"/>
            <wp:docPr id="1649867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67875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10C2" w14:textId="77777777" w:rsidR="00CD6D9B" w:rsidRDefault="00CD6D9B" w:rsidP="00A01FFC">
      <w:pPr>
        <w:autoSpaceDE w:val="0"/>
        <w:autoSpaceDN w:val="0"/>
        <w:spacing w:after="100" w:line="271" w:lineRule="auto"/>
        <w:ind w:left="380" w:hanging="380"/>
        <w:rPr>
          <w:rFonts w:ascii="Arial" w:hAnsi="Arial" w:cs="Arial"/>
          <w:sz w:val="24"/>
          <w:szCs w:val="24"/>
        </w:rPr>
      </w:pPr>
    </w:p>
    <w:p w14:paraId="5E9BB220" w14:textId="77777777" w:rsidR="00CD6D9B" w:rsidRDefault="00000000" w:rsidP="00A01FFC">
      <w:pPr>
        <w:autoSpaceDE w:val="0"/>
        <w:autoSpaceDN w:val="0"/>
        <w:spacing w:after="100" w:line="271" w:lineRule="auto"/>
        <w:ind w:left="380" w:hanging="380"/>
        <w:rPr>
          <w:rFonts w:ascii="Arial" w:hAnsi="Arial" w:cs="Arial"/>
          <w:b/>
          <w:bCs/>
          <w:sz w:val="40"/>
          <w:szCs w:val="40"/>
        </w:rPr>
      </w:pPr>
      <w:r>
        <w:rPr>
          <w:rFonts w:ascii="Nyala" w:eastAsia="Nyala" w:hAnsi="Nyala" w:cs="Nyala"/>
          <w:b/>
          <w:bCs/>
          <w:sz w:val="40"/>
          <w:szCs w:val="40"/>
          <w:cs/>
          <w:lang w:bidi="am-ET"/>
        </w:rPr>
        <w:t>የኦንላይን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sz w:val="40"/>
          <w:szCs w:val="40"/>
          <w:cs/>
          <w:lang w:bidi="am-ET"/>
        </w:rPr>
        <w:t>ነጻ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sz w:val="40"/>
          <w:szCs w:val="40"/>
          <w:cs/>
          <w:lang w:bidi="am-ET"/>
        </w:rPr>
        <w:t>ትምህርቶች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sz w:val="40"/>
          <w:szCs w:val="40"/>
          <w:cs/>
          <w:lang w:bidi="am-ET"/>
        </w:rPr>
        <w:t>እድል፦</w:t>
      </w:r>
    </w:p>
    <w:p w14:paraId="160D52B0" w14:textId="77777777" w:rsidR="00CD6D9B" w:rsidRDefault="00000000" w:rsidP="00A01FFC">
      <w:pPr>
        <w:autoSpaceDE w:val="0"/>
        <w:autoSpaceDN w:val="0"/>
        <w:spacing w:after="100" w:line="271" w:lineRule="auto"/>
        <w:ind w:left="380" w:hanging="380"/>
        <w:rPr>
          <w:rFonts w:ascii="Arial" w:hAnsi="Arial" w:cs="Arial"/>
          <w:sz w:val="24"/>
          <w:szCs w:val="24"/>
        </w:rPr>
      </w:pPr>
      <w:r>
        <w:rPr>
          <w:rFonts w:ascii="Nyala" w:eastAsia="Nyala" w:hAnsi="Nyala" w:cs="Nyala"/>
          <w:sz w:val="24"/>
          <w:szCs w:val="24"/>
          <w:cs/>
          <w:lang w:bidi="am-ET"/>
        </w:rPr>
        <w:t>የእርስዎ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ምዘና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እየጠበቁ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ሳለ፣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ለምን</w:t>
      </w:r>
      <w:r>
        <w:rPr>
          <w:rFonts w:ascii="Arial" w:hAnsi="Arial" w:cs="Arial"/>
          <w:sz w:val="24"/>
          <w:szCs w:val="24"/>
        </w:rPr>
        <w:t xml:space="preserve"> SRC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እንደ</w:t>
      </w:r>
      <w:r>
        <w:rPr>
          <w:rFonts w:ascii="Arial" w:hAnsi="Arial" w:cs="Arial"/>
          <w:sz w:val="24"/>
          <w:szCs w:val="24"/>
        </w:rPr>
        <w:t xml:space="preserve"> BRIDGES </w:t>
      </w:r>
      <w:r>
        <w:rPr>
          <w:rFonts w:ascii="Nyala" w:eastAsia="Nyala" w:hAnsi="Nyala" w:cs="Nyala"/>
          <w:sz w:val="24"/>
          <w:szCs w:val="24"/>
          <w:cs/>
          <w:lang w:bidi="am-ET"/>
        </w:rPr>
        <w:t>ፕሮጀክት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አካል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ካዘጋጃቸው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አራት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b/>
          <w:bCs/>
          <w:sz w:val="24"/>
          <w:szCs w:val="24"/>
          <w:cs/>
          <w:lang w:bidi="am-ET"/>
        </w:rPr>
        <w:t>የኦንላይን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Nyala" w:eastAsia="Nyala" w:hAnsi="Nyala" w:cs="Nyala"/>
          <w:b/>
          <w:bCs/>
          <w:sz w:val="24"/>
          <w:szCs w:val="24"/>
          <w:cs/>
          <w:lang w:bidi="am-ET"/>
        </w:rPr>
        <w:t>ኮርሶች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ውስጥ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አንዱ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Nyala" w:eastAsia="Nyala" w:hAnsi="Nyala" w:cs="Nyala"/>
          <w:sz w:val="24"/>
          <w:szCs w:val="24"/>
          <w:cs/>
          <w:lang w:bidi="am-ET"/>
        </w:rPr>
        <w:t>አይመለከቱም፦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829F458" w14:textId="77777777" w:rsidR="00CD6D9B" w:rsidRDefault="00000000" w:rsidP="00A01FFC">
      <w:pPr>
        <w:autoSpaceDE w:val="0"/>
        <w:autoSpaceDN w:val="0"/>
        <w:spacing w:after="100" w:line="271" w:lineRule="auto"/>
        <w:ind w:left="380" w:hanging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·     </w:t>
      </w:r>
      <w:hyperlink r:id="rId29" w:history="1">
        <w:r>
          <w:rPr>
            <w:rStyle w:val="Hyperlink"/>
            <w:rFonts w:ascii="Arial" w:hAnsi="Arial" w:cs="Arial"/>
            <w:sz w:val="24"/>
            <w:szCs w:val="24"/>
          </w:rPr>
          <w:t xml:space="preserve">BRIDGES </w:t>
        </w:r>
        <w:r>
          <w:rPr>
            <w:rStyle w:val="Hyperlink"/>
            <w:rFonts w:ascii="Nyala" w:eastAsia="Nyala" w:hAnsi="Nyala" w:cs="Nyala"/>
            <w:sz w:val="24"/>
            <w:szCs w:val="24"/>
            <w:cs/>
            <w:lang w:bidi="am-ET"/>
          </w:rPr>
          <w:t>ፕሮጀክት</w:t>
        </w:r>
        <w:r>
          <w:rPr>
            <w:rStyle w:val="Hyperlink"/>
            <w:rFonts w:ascii="Arial" w:hAnsi="Arial" w:cs="Arial"/>
            <w:sz w:val="24"/>
            <w:szCs w:val="24"/>
          </w:rPr>
          <w:t xml:space="preserve"> - </w:t>
        </w:r>
        <w:r>
          <w:rPr>
            <w:rStyle w:val="Hyperlink"/>
            <w:rFonts w:ascii="Nyala" w:eastAsia="Nyala" w:hAnsi="Nyala" w:cs="Nyala"/>
            <w:sz w:val="24"/>
            <w:szCs w:val="24"/>
            <w:cs/>
            <w:lang w:bidi="am-ET"/>
          </w:rPr>
          <w:t>የመማሪያ</w:t>
        </w:r>
        <w:r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>
          <w:rPr>
            <w:rStyle w:val="Hyperlink"/>
            <w:rFonts w:ascii="Nyala" w:eastAsia="Nyala" w:hAnsi="Nyala" w:cs="Nyala"/>
            <w:sz w:val="24"/>
            <w:szCs w:val="24"/>
            <w:cs/>
            <w:lang w:bidi="am-ET"/>
          </w:rPr>
          <w:t>አካባቢ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C8F959C" w14:textId="77777777" w:rsidR="00CD6D9B" w:rsidRDefault="00CD6D9B" w:rsidP="00A01FFC">
      <w:pPr>
        <w:spacing w:line="271" w:lineRule="auto"/>
      </w:pPr>
    </w:p>
    <w:p w14:paraId="4B6B39A5" w14:textId="77777777" w:rsidR="00CD6D9B" w:rsidRDefault="00000000" w:rsidP="00A01FFC">
      <w:pPr>
        <w:spacing w:line="271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Nyala" w:eastAsia="Nyala" w:hAnsi="Nyala" w:cs="Nyala"/>
          <w:b/>
          <w:bCs/>
          <w:sz w:val="40"/>
          <w:szCs w:val="40"/>
          <w:cs/>
          <w:lang w:bidi="am-ET"/>
        </w:rPr>
        <w:t>የማህበረሰብ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Nyala" w:eastAsia="Nyala" w:hAnsi="Nyala" w:cs="Nyala"/>
          <w:b/>
          <w:bCs/>
          <w:sz w:val="40"/>
          <w:szCs w:val="40"/>
          <w:cs/>
          <w:lang w:bidi="am-ET"/>
        </w:rPr>
        <w:t>ክፍሎች፦</w:t>
      </w:r>
    </w:p>
    <w:p w14:paraId="6B8F3CB7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71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የማህበረሰብ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አቅራቢዎች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የግል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ትምህርት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ቤቶችም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በመላው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ሰሜን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አየርላንድ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</w:t>
      </w:r>
      <w:r>
        <w:rPr>
          <w:rFonts w:ascii="Arial" w:hAnsi="Arial" w:cs="Arial"/>
          <w:color w:val="333333"/>
        </w:rPr>
        <w:t xml:space="preserve">ESOL </w:t>
      </w:r>
      <w:r>
        <w:rPr>
          <w:rFonts w:ascii="Nyala" w:eastAsia="Nyala" w:hAnsi="Nyala" w:cs="Nyala"/>
          <w:color w:val="333333"/>
          <w:cs/>
          <w:lang w:bidi="am-ET"/>
        </w:rPr>
        <w:t>ትምህርቶችን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ይሰጣሉ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በዚህ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ድረ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ገጽ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በኩል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በአካባቢዎ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የሚገኙ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ተጨማሪ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የእንግሊዝኛ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ቋንቋ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አቅርቦቶችን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መፈለግ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ይችላሉ።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በማህበረሰብ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ዝግጅት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ውስጥ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የሚቀርቡት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አብዛኛዎቹ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ነፃ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ትምህርቶች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ለአዋቂዎች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ብቻ</w:t>
      </w:r>
      <w:r>
        <w:rPr>
          <w:rFonts w:ascii="Arial" w:hAnsi="Arial" w:cs="Arial"/>
          <w:color w:val="333333"/>
        </w:rPr>
        <w:t xml:space="preserve"> (</w:t>
      </w:r>
      <w:r>
        <w:rPr>
          <w:rFonts w:ascii="Nyala" w:eastAsia="Nyala" w:hAnsi="Nyala" w:cs="Nyala"/>
          <w:color w:val="333333"/>
          <w:cs/>
          <w:lang w:bidi="am-ET"/>
        </w:rPr>
        <w:t>ከ</w:t>
      </w:r>
      <w:r>
        <w:rPr>
          <w:rFonts w:ascii="Arial" w:hAnsi="Arial" w:cs="Arial"/>
          <w:color w:val="333333"/>
        </w:rPr>
        <w:t xml:space="preserve"> 18 </w:t>
      </w:r>
      <w:r>
        <w:rPr>
          <w:rFonts w:ascii="Nyala" w:eastAsia="Nyala" w:hAnsi="Nyala" w:cs="Nyala"/>
          <w:color w:val="333333"/>
          <w:cs/>
          <w:lang w:bidi="am-ET"/>
        </w:rPr>
        <w:t>ዓመት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በላይ</w:t>
      </w:r>
      <w:r>
        <w:rPr>
          <w:rFonts w:ascii="Arial" w:hAnsi="Arial" w:cs="Arial"/>
          <w:color w:val="333333"/>
        </w:rPr>
        <w:t xml:space="preserve">) </w:t>
      </w:r>
      <w:r>
        <w:rPr>
          <w:rFonts w:ascii="Nyala" w:eastAsia="Nyala" w:hAnsi="Nyala" w:cs="Nyala"/>
          <w:color w:val="333333"/>
          <w:cs/>
          <w:lang w:bidi="am-ET"/>
        </w:rPr>
        <w:t>ይገኛሉ።</w:t>
      </w:r>
    </w:p>
    <w:p w14:paraId="71192726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71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በኮሌጆች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የሚሰጡ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የከፍተኛ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ትምህርት</w:t>
      </w:r>
      <w:r>
        <w:rPr>
          <w:rFonts w:ascii="Arial" w:hAnsi="Arial" w:cs="Arial"/>
          <w:color w:val="333333"/>
        </w:rPr>
        <w:t xml:space="preserve"> ESOL </w:t>
      </w:r>
      <w:r>
        <w:rPr>
          <w:rFonts w:ascii="Nyala" w:eastAsia="Nyala" w:hAnsi="Nyala" w:cs="Nyala"/>
          <w:color w:val="333333"/>
          <w:cs/>
          <w:lang w:bidi="am-ET"/>
        </w:rPr>
        <w:t>አቅርቦት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ዕድሜያቸው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</w:t>
      </w:r>
      <w:r>
        <w:rPr>
          <w:rFonts w:ascii="Arial" w:hAnsi="Arial" w:cs="Arial"/>
          <w:color w:val="333333"/>
        </w:rPr>
        <w:t xml:space="preserve"> 16 </w:t>
      </w:r>
      <w:r>
        <w:rPr>
          <w:rFonts w:ascii="Nyala" w:eastAsia="Nyala" w:hAnsi="Nyala" w:cs="Nyala"/>
          <w:color w:val="333333"/>
          <w:cs/>
          <w:lang w:bidi="am-ET"/>
        </w:rPr>
        <w:t>ዓመት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ለሆነ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ማናቸውም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ሰው</w:t>
      </w:r>
      <w:r>
        <w:rPr>
          <w:rFonts w:ascii="Arial" w:hAnsi="Arial" w:cs="Arial"/>
          <w:color w:val="333333"/>
        </w:rPr>
        <w:t xml:space="preserve"> (</w:t>
      </w:r>
      <w:r>
        <w:rPr>
          <w:rFonts w:ascii="Nyala" w:eastAsia="Nyala" w:hAnsi="Nyala" w:cs="Nyala"/>
          <w:color w:val="333333"/>
          <w:cs/>
          <w:lang w:bidi="am-ET"/>
        </w:rPr>
        <w:t>የቦታዎች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እንደተገኙ</w:t>
      </w:r>
      <w:r>
        <w:rPr>
          <w:rFonts w:ascii="Arial" w:hAnsi="Arial" w:cs="Arial"/>
          <w:color w:val="333333"/>
        </w:rPr>
        <w:t xml:space="preserve">) </w:t>
      </w:r>
      <w:r>
        <w:rPr>
          <w:rFonts w:ascii="Nyala" w:eastAsia="Nyala" w:hAnsi="Nyala" w:cs="Nyala"/>
          <w:color w:val="333333"/>
          <w:cs/>
          <w:lang w:bidi="am-ET"/>
        </w:rPr>
        <w:t>ሊሰጥ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ይችላል።</w:t>
      </w:r>
    </w:p>
    <w:p w14:paraId="6CFFC195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71" w:lineRule="auto"/>
        <w:rPr>
          <w:rStyle w:val="a7"/>
          <w:rFonts w:ascii="Arial" w:hAnsi="Arial" w:cs="Arial"/>
          <w:color w:val="333333"/>
        </w:rPr>
      </w:pPr>
      <w:r>
        <w:rPr>
          <w:rStyle w:val="a7"/>
          <w:rFonts w:ascii="Nyala" w:eastAsia="Nyala" w:hAnsi="Nyala" w:cs="Nyala"/>
          <w:color w:val="333333"/>
          <w:cs/>
          <w:lang w:bidi="am-ET"/>
        </w:rPr>
        <w:t>በ</w:t>
      </w:r>
      <w:r>
        <w:rPr>
          <w:rStyle w:val="a7"/>
          <w:rFonts w:ascii="Arial" w:hAnsi="Arial" w:cs="Arial"/>
          <w:color w:val="333333"/>
        </w:rPr>
        <w:t xml:space="preserve">ESOL NI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ድረ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ገጽ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ላይ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የእንግሊዝኛ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ቋንቋ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ስልጠና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አቅራቢዎችን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እና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ኮርሶችን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መፈለግ፦</w:t>
      </w:r>
    </w:p>
    <w:p w14:paraId="2AB256CF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71" w:lineRule="auto"/>
        <w:rPr>
          <w:rFonts w:ascii="Arial" w:hAnsi="Arial" w:cs="Arial"/>
          <w:b/>
          <w:bCs/>
        </w:rPr>
      </w:pPr>
      <w:hyperlink r:id="rId30" w:history="1">
        <w:r>
          <w:rPr>
            <w:rStyle w:val="Hyperlink"/>
            <w:rFonts w:ascii="Arial" w:hAnsi="Arial" w:cs="Arial"/>
            <w:b/>
            <w:bCs/>
          </w:rPr>
          <w:t>ESOL NI (esolwebapp.azurewebsites.net)</w:t>
        </w:r>
      </w:hyperlink>
    </w:p>
    <w:p w14:paraId="16B90969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71" w:lineRule="auto"/>
        <w:rPr>
          <w:rFonts w:ascii="Arial" w:hAnsi="Arial" w:cs="Arial"/>
          <w:b/>
          <w:bCs/>
          <w:color w:val="333333"/>
        </w:rPr>
      </w:pPr>
      <w:r>
        <w:rPr>
          <w:noProof/>
        </w:rPr>
        <w:drawing>
          <wp:inline distT="0" distB="0" distL="0" distR="0" wp14:anchorId="4110A158" wp14:editId="360A7A85">
            <wp:extent cx="2525395" cy="735330"/>
            <wp:effectExtent l="0" t="0" r="8255" b="7620"/>
            <wp:docPr id="614777307" name="Picture 2" descr="ESOL 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77307" name="Picture 2" descr="ESOL N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21" cy="7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BC30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lastRenderedPageBreak/>
        <w:t>በዚሁ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ድረ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ገጽ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የመፈለጊያ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ሳጥኑን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የተለያዩ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አማራጮችን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ያገኛሉ።</w:t>
      </w:r>
    </w:p>
    <w:p w14:paraId="58025C5F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14:ligatures w14:val="standardContextual"/>
        </w:rPr>
        <w:drawing>
          <wp:inline distT="0" distB="0" distL="0" distR="0" wp14:anchorId="4B0B1A15" wp14:editId="03F46256">
            <wp:extent cx="2581910" cy="4305300"/>
            <wp:effectExtent l="0" t="0" r="8890" b="0"/>
            <wp:docPr id="2079855954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55954" name="Picture 3" descr="A screenshot of a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56" cy="43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87AB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Fonts w:ascii="Nyala" w:eastAsia="Nyala" w:hAnsi="Nyala" w:cs="Nyala"/>
          <w:color w:val="333333"/>
          <w:cs/>
          <w:lang w:bidi="am-ET"/>
        </w:rPr>
        <w:t>ፍለጋዎን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b/>
          <w:bCs/>
          <w:color w:val="333333"/>
        </w:rPr>
        <w:t>'City/Town'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በመምረጥ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ያሉትን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አማራጮች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ወደታች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በመሸብለል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እንዲጀምሩ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እንመክርዎታለን።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እርስዎ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በሚኖሩበት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ቦታ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አቅራቢያ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ያለውን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አካባቢ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ይምረጡ።</w:t>
      </w:r>
    </w:p>
    <w:p w14:paraId="75C79F2F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Style w:val="a7"/>
          <w:rFonts w:ascii="Nyala" w:eastAsia="Nyala" w:hAnsi="Nyala" w:cs="Nyala"/>
          <w:color w:val="333333"/>
          <w:cs/>
          <w:lang w:bidi="am-ET"/>
        </w:rPr>
        <w:t>ከዚያ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በየቦታው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የሚቻለውን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ሰፊ</w:t>
      </w:r>
      <w:r>
        <w:rPr>
          <w:rStyle w:val="a7"/>
          <w:rFonts w:ascii="Arial" w:hAnsi="Arial" w:cs="Arial"/>
          <w:color w:val="333333"/>
        </w:rPr>
        <w:t xml:space="preserve"> ​​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የውጤት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ክልል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ለማግኘት፣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በቀጥታ</w:t>
      </w:r>
      <w:r>
        <w:rPr>
          <w:rStyle w:val="a7"/>
          <w:rFonts w:ascii="Arial" w:hAnsi="Arial" w:cs="Arial"/>
          <w:color w:val="333333"/>
        </w:rPr>
        <w:t xml:space="preserve"> 'Search Providers' </w:t>
      </w:r>
      <w:r>
        <w:rPr>
          <w:rFonts w:ascii="Nyala" w:eastAsia="Nyala" w:hAnsi="Nyala" w:cs="Nyala"/>
          <w:color w:val="333333"/>
          <w:cs/>
          <w:lang w:bidi="am-ET"/>
        </w:rPr>
        <w:t>በሚለው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ሰማያዊ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ቁልፍ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ላይ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ጠቅ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ማድረግ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አለብዎት።</w:t>
      </w:r>
    </w:p>
    <w:p w14:paraId="0632B5DB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Style w:val="a7"/>
          <w:rFonts w:ascii="Arial" w:hAnsi="Arial" w:cs="Arial"/>
          <w:color w:val="333333"/>
          <w:highlight w:val="red"/>
        </w:rPr>
        <w:t>'</w:t>
      </w:r>
      <w:r>
        <w:rPr>
          <w:rStyle w:val="a7"/>
          <w:rFonts w:ascii="Nyala" w:eastAsia="Nyala" w:hAnsi="Nyala" w:cs="Nyala"/>
          <w:color w:val="333333"/>
          <w:highlight w:val="red"/>
          <w:cs/>
          <w:lang w:bidi="am-ET"/>
        </w:rPr>
        <w:t>ኮርሶችን</w:t>
      </w:r>
      <w:r>
        <w:rPr>
          <w:rStyle w:val="a7"/>
          <w:rFonts w:ascii="Arial" w:hAnsi="Arial" w:cs="Arial"/>
          <w:color w:val="333333"/>
          <w:highlight w:val="red"/>
        </w:rPr>
        <w:t xml:space="preserve"> </w:t>
      </w:r>
      <w:r>
        <w:rPr>
          <w:rStyle w:val="a7"/>
          <w:rFonts w:ascii="Nyala" w:eastAsia="Nyala" w:hAnsi="Nyala" w:cs="Nyala"/>
          <w:color w:val="333333"/>
          <w:highlight w:val="red"/>
          <w:cs/>
          <w:lang w:bidi="am-ET"/>
        </w:rPr>
        <w:t>ለመፈለግ</w:t>
      </w:r>
      <w:r>
        <w:rPr>
          <w:rStyle w:val="a7"/>
          <w:rFonts w:ascii="Nyala" w:eastAsia="Nyala" w:hAnsi="Nyala" w:cs="Nyala"/>
          <w:color w:val="333333"/>
          <w:highlight w:val="red"/>
          <w:lang w:val="en-US" w:bidi="am-ET"/>
        </w:rPr>
        <w:t xml:space="preserve"> (</w:t>
      </w:r>
      <w:r>
        <w:rPr>
          <w:rStyle w:val="a7"/>
          <w:rFonts w:ascii="Nyala" w:eastAsia="Nyala" w:hAnsi="Nyala" w:cs="Nyala"/>
          <w:color w:val="333333"/>
          <w:sz w:val="19"/>
          <w:szCs w:val="19"/>
          <w:highlight w:val="red"/>
          <w:shd w:val="clear" w:color="auto" w:fill="F9F7FC"/>
          <w:lang w:bidi="am-ET"/>
        </w:rPr>
        <w:t>Searching Courses</w:t>
      </w:r>
      <w:r>
        <w:rPr>
          <w:rStyle w:val="a7"/>
          <w:rFonts w:ascii="Nyala" w:eastAsia="Nyala" w:hAnsi="Nyala" w:cs="Nyala"/>
          <w:color w:val="333333"/>
          <w:sz w:val="19"/>
          <w:szCs w:val="19"/>
          <w:highlight w:val="red"/>
          <w:shd w:val="clear" w:color="auto" w:fill="F9F7FC"/>
          <w:lang w:val="am-ET" w:bidi="am-ET"/>
        </w:rPr>
        <w:t>)</w:t>
      </w:r>
      <w:r>
        <w:rPr>
          <w:rStyle w:val="a7"/>
          <w:rFonts w:ascii="Nyala" w:eastAsia="Nyala" w:hAnsi="Nyala" w:cs="Nyala"/>
          <w:color w:val="333333"/>
          <w:highlight w:val="red"/>
          <w:lang w:bidi="am-ET"/>
        </w:rPr>
        <w:t>'</w:t>
      </w:r>
      <w:r>
        <w:rPr>
          <w:rStyle w:val="a7"/>
          <w:rFonts w:ascii="Arial" w:hAnsi="Arial" w:cs="Arial"/>
          <w:color w:val="333333"/>
          <w:highlight w:val="red"/>
        </w:rPr>
        <w:t xml:space="preserve"> </w:t>
      </w:r>
      <w:r>
        <w:rPr>
          <w:rStyle w:val="a7"/>
          <w:rFonts w:ascii="Nyala" w:eastAsia="Nyala" w:hAnsi="Nyala" w:cs="Nyala"/>
          <w:color w:val="333333"/>
          <w:highlight w:val="red"/>
          <w:cs/>
          <w:lang w:bidi="am-ET"/>
        </w:rPr>
        <w:t>አይሞክሩ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ምክንያቱም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እዚህ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የተዘረዘሩት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አንዳንድ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አቅራቢዎች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የኮርስ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ዝርዝሮቻቸውን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በየጊዜው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አያዘምኑም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እና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ውጤቶች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ላይታዩ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ይችላሉ።</w:t>
      </w:r>
    </w:p>
    <w:p w14:paraId="627735B3" w14:textId="77777777" w:rsidR="00CD6D9B" w:rsidRDefault="00000000" w:rsidP="00A01FFC">
      <w:pPr>
        <w:pStyle w:val="a6"/>
        <w:shd w:val="clear" w:color="auto" w:fill="FFFFFF"/>
        <w:spacing w:before="0" w:beforeAutospacing="0" w:after="150" w:afterAutospacing="0" w:line="264" w:lineRule="auto"/>
        <w:rPr>
          <w:rFonts w:ascii="Arial" w:hAnsi="Arial" w:cs="Arial"/>
          <w:color w:val="333333"/>
        </w:rPr>
      </w:pPr>
      <w:r>
        <w:rPr>
          <w:rStyle w:val="a7"/>
          <w:rFonts w:ascii="Nyala" w:eastAsia="Nyala" w:hAnsi="Nyala" w:cs="Nyala"/>
          <w:color w:val="333333"/>
          <w:cs/>
          <w:lang w:bidi="am-ET"/>
        </w:rPr>
        <w:t>ድረ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ገጹን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ወደ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ሌላ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ቋንቋ</w:t>
      </w:r>
      <w:r>
        <w:rPr>
          <w:rStyle w:val="a7"/>
          <w:rFonts w:ascii="Arial" w:hAnsi="Arial" w:cs="Arial"/>
          <w:color w:val="333333"/>
        </w:rPr>
        <w:t xml:space="preserve"> </w:t>
      </w:r>
      <w:r>
        <w:rPr>
          <w:rStyle w:val="a7"/>
          <w:rFonts w:ascii="Nyala" w:eastAsia="Nyala" w:hAnsi="Nyala" w:cs="Nyala"/>
          <w:color w:val="333333"/>
          <w:cs/>
          <w:lang w:bidi="am-ET"/>
        </w:rPr>
        <w:t>ለመተርጎም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ከፈለጉ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ይህንን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ባህሪ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</w:t>
      </w:r>
      <w:r>
        <w:rPr>
          <w:rFonts w:ascii="Arial" w:hAnsi="Arial" w:cs="Arial"/>
          <w:color w:val="333333"/>
        </w:rPr>
        <w:t xml:space="preserve">ESOL NI </w:t>
      </w:r>
      <w:r>
        <w:rPr>
          <w:rFonts w:ascii="Nyala" w:eastAsia="Nyala" w:hAnsi="Nyala" w:cs="Nyala"/>
          <w:color w:val="333333"/>
          <w:cs/>
          <w:lang w:bidi="am-ET"/>
        </w:rPr>
        <w:t>አርማ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በታች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እና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ከመፈለጊያ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መስኮች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በላይ</w:t>
      </w:r>
      <w:r>
        <w:rPr>
          <w:rFonts w:ascii="Nyala" w:eastAsia="Nyala" w:hAnsi="Nyala" w:cs="Nyala"/>
          <w:color w:val="333333"/>
          <w:lang w:bidi="am-ET"/>
        </w:rPr>
        <w:t>፣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በማያ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ገጹ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በቀኝ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በኩል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Nyala" w:eastAsia="Nyala" w:hAnsi="Nyala" w:cs="Nyala"/>
          <w:color w:val="333333"/>
          <w:cs/>
          <w:lang w:bidi="am-ET"/>
        </w:rPr>
        <w:t>ያገኙታል።</w:t>
      </w:r>
    </w:p>
    <w:p w14:paraId="1253F523" w14:textId="77777777" w:rsidR="00CD6D9B" w:rsidRDefault="00000000">
      <w:r>
        <w:rPr>
          <w:noProof/>
        </w:rPr>
        <w:drawing>
          <wp:inline distT="0" distB="0" distL="0" distR="0" wp14:anchorId="516D3464" wp14:editId="657FAE2D">
            <wp:extent cx="2654300" cy="1659255"/>
            <wp:effectExtent l="0" t="0" r="0" b="0"/>
            <wp:docPr id="295566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66729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9829" cy="16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D9B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95109" w14:textId="77777777" w:rsidR="002F7C3B" w:rsidRDefault="002F7C3B">
      <w:pPr>
        <w:spacing w:line="240" w:lineRule="auto"/>
      </w:pPr>
      <w:r>
        <w:separator/>
      </w:r>
    </w:p>
  </w:endnote>
  <w:endnote w:type="continuationSeparator" w:id="0">
    <w:p w14:paraId="04DE8851" w14:textId="77777777" w:rsidR="002F7C3B" w:rsidRDefault="002F7C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8020E" w14:textId="77777777" w:rsidR="00CD6D9B" w:rsidRDefault="00000000">
    <w:pPr>
      <w:pStyle w:val="a4"/>
    </w:pPr>
    <w:r>
      <w:rPr>
        <w:rFonts w:ascii="Nyala" w:eastAsia="Nyala" w:hAnsi="Nyala" w:cs="Nyala"/>
        <w:cs/>
        <w:lang w:bidi="am-ET"/>
      </w:rPr>
      <w:t>በ</w:t>
    </w:r>
    <w:r>
      <w:t xml:space="preserve"> NI ESOL </w:t>
    </w:r>
    <w:r>
      <w:rPr>
        <w:rFonts w:ascii="Nyala" w:eastAsia="Nyala" w:hAnsi="Nyala" w:cs="Nyala"/>
        <w:cs/>
        <w:lang w:bidi="am-ET"/>
      </w:rPr>
      <w:t>ቅንጅት</w:t>
    </w:r>
    <w:r>
      <w:t xml:space="preserve"> </w:t>
    </w:r>
    <w:r>
      <w:rPr>
        <w:rFonts w:ascii="Nyala" w:eastAsia="Nyala" w:hAnsi="Nyala" w:cs="Nyala"/>
        <w:cs/>
        <w:lang w:bidi="am-ET"/>
      </w:rPr>
      <w:t>የተዘጋጀ</w:t>
    </w:r>
    <w:r>
      <w:t xml:space="preserve"> </w:t>
    </w:r>
    <w:r>
      <w:rPr>
        <w:rFonts w:ascii="Nyala" w:eastAsia="Nyala" w:hAnsi="Nyala" w:cs="Nyala"/>
        <w:cs/>
        <w:lang w:bidi="am-ET"/>
      </w:rPr>
      <w:t>መመሪያ</w:t>
    </w:r>
    <w:r>
      <w:t xml:space="preserve"> (ESOL NI) </w:t>
    </w:r>
    <w:r>
      <w:ptab w:relativeTo="margin" w:alignment="right" w:leader="none"/>
    </w:r>
    <w:r>
      <w:rPr>
        <w:rFonts w:ascii="Nyala" w:eastAsia="Nyala" w:hAnsi="Nyala" w:cs="Nyala"/>
        <w:cs/>
        <w:lang w:bidi="am-ET"/>
      </w:rPr>
      <w:t>ሊለወጥ</w:t>
    </w:r>
    <w:r>
      <w:t xml:space="preserve"> </w:t>
    </w:r>
    <w:r>
      <w:rPr>
        <w:rFonts w:ascii="Nyala" w:eastAsia="Nyala" w:hAnsi="Nyala" w:cs="Nyala"/>
        <w:cs/>
        <w:lang w:bidi="am-ET"/>
      </w:rPr>
      <w:t>የሚችል</w:t>
    </w:r>
    <w:r>
      <w:t xml:space="preserve"> - </w:t>
    </w:r>
    <w:r>
      <w:rPr>
        <w:rFonts w:ascii="Nyala" w:eastAsia="Nyala" w:hAnsi="Nyala" w:cs="Nyala"/>
        <w:cs/>
        <w:lang w:bidi="am-ET"/>
      </w:rPr>
      <w:t>ኦገስት</w:t>
    </w:r>
    <w:r>
      <w:t xml:space="preserve"> 2024 </w:t>
    </w:r>
  </w:p>
  <w:p w14:paraId="2CA3ABBA" w14:textId="77777777" w:rsidR="00CD6D9B" w:rsidRDefault="00000000">
    <w:pPr>
      <w:pStyle w:val="a4"/>
    </w:pPr>
    <w:hyperlink r:id="rId1" w:history="1">
      <w:r>
        <w:rPr>
          <w:rStyle w:val="Hyperlink"/>
        </w:rPr>
        <w:t>ESOL NI (esolwebapp.azurewebsites.net)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C6CA8" w14:textId="77777777" w:rsidR="002F7C3B" w:rsidRDefault="002F7C3B">
      <w:pPr>
        <w:spacing w:after="0"/>
      </w:pPr>
      <w:r>
        <w:separator/>
      </w:r>
    </w:p>
  </w:footnote>
  <w:footnote w:type="continuationSeparator" w:id="0">
    <w:p w14:paraId="35AD55B9" w14:textId="77777777" w:rsidR="002F7C3B" w:rsidRDefault="002F7C3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41C2"/>
    <w:multiLevelType w:val="multilevel"/>
    <w:tmpl w:val="004341C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2829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DF8"/>
    <w:rsid w:val="000F40BB"/>
    <w:rsid w:val="001716BB"/>
    <w:rsid w:val="00195BB2"/>
    <w:rsid w:val="00213420"/>
    <w:rsid w:val="002A02D3"/>
    <w:rsid w:val="002F7C3B"/>
    <w:rsid w:val="0035312D"/>
    <w:rsid w:val="004840F5"/>
    <w:rsid w:val="004C4C0E"/>
    <w:rsid w:val="006009B5"/>
    <w:rsid w:val="006E56C0"/>
    <w:rsid w:val="00776D4A"/>
    <w:rsid w:val="00943055"/>
    <w:rsid w:val="0098512E"/>
    <w:rsid w:val="009A6A22"/>
    <w:rsid w:val="00A01FFC"/>
    <w:rsid w:val="00C35C98"/>
    <w:rsid w:val="00C60472"/>
    <w:rsid w:val="00CD6D9B"/>
    <w:rsid w:val="00CF7E6C"/>
    <w:rsid w:val="00ED0DF8"/>
    <w:rsid w:val="00FA5107"/>
    <w:rsid w:val="01F12C71"/>
    <w:rsid w:val="0DE35C55"/>
    <w:rsid w:val="156A222E"/>
    <w:rsid w:val="165717C4"/>
    <w:rsid w:val="21D61DDC"/>
    <w:rsid w:val="2A462267"/>
    <w:rsid w:val="30A05CC2"/>
    <w:rsid w:val="36625046"/>
    <w:rsid w:val="51FC4FF6"/>
    <w:rsid w:val="52C4745A"/>
    <w:rsid w:val="59481887"/>
    <w:rsid w:val="69C5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2E9EB"/>
  <w15:docId w15:val="{CCBC0278-5D07-4A20-8A77-3E1C46B06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4">
    <w:name w:val="footer"/>
    <w:basedOn w:val="a"/>
    <w:link w:val="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Char0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a0"/>
    <w:uiPriority w:val="99"/>
    <w:unhideWhenUsed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1">
    <w:name w:val="إشارة لم يتم حلها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Char0">
    <w:name w:val="رأس الصفحة Char"/>
    <w:basedOn w:val="a0"/>
    <w:link w:val="a5"/>
    <w:uiPriority w:val="99"/>
  </w:style>
  <w:style w:type="character" w:customStyle="1" w:styleId="Char">
    <w:name w:val="تذييل الصفحة Char"/>
    <w:basedOn w:val="a0"/>
    <w:link w:val="a4"/>
    <w:uiPriority w:val="99"/>
  </w:style>
  <w:style w:type="paragraph" w:styleId="a8">
    <w:name w:val="Revision"/>
    <w:hidden/>
    <w:uiPriority w:val="99"/>
    <w:unhideWhenUsed/>
    <w:rsid w:val="00A01FF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nrc.ac.uk/search/?keywords=ESOL" TargetMode="External"/><Relationship Id="rId26" Type="http://schemas.openxmlformats.org/officeDocument/2006/relationships/hyperlink" Target="https://www.nwrc.ac.uk/study/i-am/an-international-student/esol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src.ac.uk/courses?search=ESOL&amp;level=&amp;campuses%5B0%5D=&amp;subjectarea%5B0%5D=&amp;qualifications%5B0%5D=&amp;topicCode%5B0%5D=&amp;fullTime=&amp;partTime=&amp;page=1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serc.ac.uk/course/ESOL/16344" TargetMode="External"/><Relationship Id="rId17" Type="http://schemas.openxmlformats.org/officeDocument/2006/relationships/hyperlink" Target="https://www.serc.ac.uk/event/PT-Enrolment-Aug-24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bridgesproject.online/the-learning-environmen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swc.ac.uk/courses/esol" TargetMode="External"/><Relationship Id="rId32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mailto:admissions@serc.ac.uk" TargetMode="External"/><Relationship Id="rId23" Type="http://schemas.openxmlformats.org/officeDocument/2006/relationships/hyperlink" Target="https://forms.office.com/r/cUJp5KiHpm" TargetMode="External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https://www.belfastmet.ac.uk/part-time/esol/assessment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forms.office.com/Pages/ResponsePage.aspx?id=byooLPyglkWczCN48bTPHscT9CQTJoVGuy4h0Ax1Q1ZUNFBLMENIRFBBSFBMOFZTQ0lSWjBMUzZaSy4u" TargetMode="External"/><Relationship Id="rId30" Type="http://schemas.openxmlformats.org/officeDocument/2006/relationships/hyperlink" Target="https://esolwebapp.azurewebsites.net/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solwebapp.azurewebsites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05A2B104C1A41A2102584CD0AE268" ma:contentTypeVersion="15" ma:contentTypeDescription="Create a new document." ma:contentTypeScope="" ma:versionID="21f8e2f6912e6fa55a0367b31d60b226">
  <xsd:schema xmlns:xsd="http://www.w3.org/2001/XMLSchema" xmlns:xs="http://www.w3.org/2001/XMLSchema" xmlns:p="http://schemas.microsoft.com/office/2006/metadata/properties" xmlns:ns2="ac7d4d2c-0ca6-4182-8f90-0c3fccd016a0" xmlns:ns3="a02c7f63-2c84-45fd-b3bf-c8df3d22206e" targetNamespace="http://schemas.microsoft.com/office/2006/metadata/properties" ma:root="true" ma:fieldsID="a1b9727ee316d4df76b3756cb01fa054" ns2:_="" ns3:_="">
    <xsd:import namespace="ac7d4d2c-0ca6-4182-8f90-0c3fccd016a0"/>
    <xsd:import namespace="a02c7f63-2c84-45fd-b3bf-c8df3d222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4d2c-0ca6-4182-8f90-0c3fccd01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b2234f-3040-40ae-a3ce-715da8b1f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c7f63-2c84-45fd-b3bf-c8df3d22206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ae6c277-fc9a-4bd2-b033-ae12f3d871b3}" ma:internalName="TaxCatchAll" ma:showField="CatchAllData" ma:web="a02c7f63-2c84-45fd-b3bf-c8df3d22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5E26CD-19D8-49EA-BBB9-22509F8DA9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A9A6C1-9710-4C0B-B8C9-6594AABDB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d4d2c-0ca6-4182-8f90-0c3fccd016a0"/>
    <ds:schemaRef ds:uri="a02c7f63-2c84-45fd-b3bf-c8df3d222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900</Words>
  <Characters>5136</Characters>
  <Application>Microsoft Office Word</Application>
  <DocSecurity>0</DocSecurity>
  <Lines>42</Lines>
  <Paragraphs>12</Paragraphs>
  <ScaleCrop>false</ScaleCrop>
  <Company>Belfast Metropolitan College</Company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Ligia Parizzi (LParizzi)</dc:creator>
  <cp:lastModifiedBy>766</cp:lastModifiedBy>
  <cp:revision>8</cp:revision>
  <dcterms:created xsi:type="dcterms:W3CDTF">2024-08-19T15:08:00Z</dcterms:created>
  <dcterms:modified xsi:type="dcterms:W3CDTF">2024-08-21T12:36:00Z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A2FAAF7BBA6C4BD0BE6998DBBC6ADEA4_13</vt:lpwstr>
  </property>
</Properties>
</file>